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3941" w:rsidRDefault="009A3941" w:rsidP="009A3941">
      <w:pPr>
        <w:jc w:val="center"/>
        <w:rPr>
          <w:sz w:val="24"/>
        </w:rPr>
      </w:pPr>
      <w:r>
        <w:rPr>
          <w:rFonts w:hint="eastAsia"/>
          <w:sz w:val="24"/>
        </w:rPr>
        <w:t>『</w:t>
      </w:r>
      <w:r>
        <w:rPr>
          <w:rFonts w:hint="eastAsia"/>
          <w:sz w:val="24"/>
        </w:rPr>
        <w:t>Film</w:t>
      </w:r>
      <w:r>
        <w:rPr>
          <w:sz w:val="24"/>
        </w:rPr>
        <w:t xml:space="preserve"> Analysis </w:t>
      </w:r>
      <w:r>
        <w:rPr>
          <w:rFonts w:hint="eastAsia"/>
          <w:sz w:val="24"/>
        </w:rPr>
        <w:t>映画分析入門』</w:t>
      </w:r>
    </w:p>
    <w:p w:rsidR="009A3941" w:rsidRPr="001553D6" w:rsidRDefault="009A3941" w:rsidP="009A3941">
      <w:pPr>
        <w:jc w:val="right"/>
        <w:rPr>
          <w:rFonts w:hint="eastAsia"/>
        </w:rPr>
      </w:pPr>
      <w:r>
        <w:rPr>
          <w:rFonts w:hint="eastAsia"/>
        </w:rPr>
        <w:t>第</w:t>
      </w:r>
      <w:r>
        <w:rPr>
          <w:rFonts w:hint="eastAsia"/>
        </w:rPr>
        <w:t>4</w:t>
      </w:r>
      <w:r>
        <w:rPr>
          <w:rFonts w:hint="eastAsia"/>
        </w:rPr>
        <w:t>回</w:t>
      </w:r>
      <w:r>
        <w:rPr>
          <w:rFonts w:hint="eastAsia"/>
        </w:rPr>
        <w:t>(</w:t>
      </w:r>
      <w:r>
        <w:t>5/9</w:t>
      </w:r>
      <w:r>
        <w:rPr>
          <w:rFonts w:hint="eastAsia"/>
        </w:rPr>
        <w:t>)</w:t>
      </w:r>
      <w:r>
        <w:rPr>
          <w:rFonts w:hint="eastAsia"/>
        </w:rPr>
        <w:t>担当：相田</w:t>
      </w:r>
    </w:p>
    <w:p w:rsidR="009A3941" w:rsidRDefault="009A3941" w:rsidP="009A3941">
      <w:pPr>
        <w:jc w:val="left"/>
        <w:rPr>
          <w:sz w:val="24"/>
        </w:rPr>
      </w:pPr>
      <w:r w:rsidRPr="001553D6">
        <w:rPr>
          <w:rFonts w:hint="eastAsia"/>
          <w:sz w:val="24"/>
        </w:rPr>
        <w:t>第</w:t>
      </w:r>
      <w:r>
        <w:rPr>
          <w:rFonts w:hint="eastAsia"/>
          <w:sz w:val="24"/>
        </w:rPr>
        <w:t>4</w:t>
      </w:r>
      <w:r w:rsidRPr="001553D6">
        <w:rPr>
          <w:rFonts w:hint="eastAsia"/>
          <w:sz w:val="24"/>
        </w:rPr>
        <w:t>章「アートディレクション」</w:t>
      </w:r>
    </w:p>
    <w:p w:rsidR="009A3941" w:rsidRDefault="009A3941" w:rsidP="009A3941">
      <w:pPr>
        <w:jc w:val="left"/>
      </w:pPr>
      <w:r>
        <w:rPr>
          <w:rFonts w:hint="eastAsia"/>
        </w:rPr>
        <w:t>○アートディレクション</w:t>
      </w:r>
      <w:r>
        <w:rPr>
          <w:rFonts w:hint="eastAsia"/>
        </w:rPr>
        <w:t>(</w:t>
      </w:r>
      <w:r>
        <w:rPr>
          <w:rFonts w:hint="eastAsia"/>
        </w:rPr>
        <w:t>プロダクション・デザイン</w:t>
      </w:r>
      <w:r>
        <w:rPr>
          <w:rFonts w:hint="eastAsia"/>
        </w:rPr>
        <w:t>)</w:t>
      </w:r>
      <w:r>
        <w:rPr>
          <w:rFonts w:hint="eastAsia"/>
        </w:rPr>
        <w:t>…映画の中の視覚・聴覚的な環境を構築すること。⇒意味づけの為の重要な要素</w:t>
      </w:r>
    </w:p>
    <w:p w:rsidR="001B28AE" w:rsidRDefault="001B28AE"/>
    <w:p w:rsidR="004D5CCA" w:rsidRDefault="00762D8E" w:rsidP="004D5CCA">
      <w:r>
        <w:rPr>
          <w:rFonts w:hint="eastAsia"/>
        </w:rPr>
        <w:t>・ロケーションやセットの設計</w:t>
      </w:r>
      <w:r>
        <w:fldChar w:fldCharType="begin"/>
      </w:r>
      <w:r>
        <w:instrText xml:space="preserve"> </w:instrText>
      </w:r>
      <w:r>
        <w:rPr>
          <w:rFonts w:hint="eastAsia"/>
        </w:rPr>
        <w:instrText>LINK Excel.Sheet.12 "Book1" "Sheet1!R1C1:R1C4"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122"/>
        <w:gridCol w:w="3258"/>
        <w:gridCol w:w="2000"/>
        <w:gridCol w:w="1080"/>
      </w:tblGrid>
      <w:tr w:rsidR="004D5CCA" w:rsidRPr="004D5CCA" w:rsidTr="004D5CCA">
        <w:trPr>
          <w:divId w:val="1874272725"/>
          <w:trHeight w:val="270"/>
        </w:trPr>
        <w:tc>
          <w:tcPr>
            <w:tcW w:w="2122" w:type="dxa"/>
            <w:noWrap/>
            <w:hideMark/>
          </w:tcPr>
          <w:p w:rsidR="004D5CCA" w:rsidRPr="004D5CCA" w:rsidRDefault="004D5CCA" w:rsidP="004D5CCA">
            <w:r w:rsidRPr="004D5CCA">
              <w:rPr>
                <w:rFonts w:hint="eastAsia"/>
              </w:rPr>
              <w:t>『シャイニング』</w:t>
            </w:r>
          </w:p>
        </w:tc>
        <w:tc>
          <w:tcPr>
            <w:tcW w:w="3258" w:type="dxa"/>
            <w:noWrap/>
            <w:hideMark/>
          </w:tcPr>
          <w:p w:rsidR="004D5CCA" w:rsidRPr="004D5CCA" w:rsidRDefault="004D5CCA" w:rsidP="004D5CCA">
            <w:pPr>
              <w:rPr>
                <w:rFonts w:hint="eastAsia"/>
              </w:rPr>
            </w:pPr>
            <w:r w:rsidRPr="004D5CCA">
              <w:rPr>
                <w:rFonts w:hint="eastAsia"/>
              </w:rPr>
              <w:t>スタンリー・キューブリック</w:t>
            </w:r>
          </w:p>
        </w:tc>
        <w:tc>
          <w:tcPr>
            <w:tcW w:w="2000" w:type="dxa"/>
            <w:noWrap/>
            <w:hideMark/>
          </w:tcPr>
          <w:p w:rsidR="004D5CCA" w:rsidRPr="004D5CCA" w:rsidRDefault="004D5CCA" w:rsidP="004D5CCA">
            <w:pPr>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sidP="00762D8E">
      <w:pPr>
        <w:ind w:firstLineChars="100" w:firstLine="210"/>
        <w:jc w:val="left"/>
      </w:pPr>
      <w:r>
        <w:fldChar w:fldCharType="end"/>
      </w:r>
      <w:r>
        <w:rPr>
          <w:rFonts w:hint="eastAsia"/>
        </w:rPr>
        <w:t>セットにアメリカ先住民のモチーフが多数</w:t>
      </w:r>
    </w:p>
    <w:p w:rsidR="00762D8E" w:rsidRDefault="00762D8E" w:rsidP="00762D8E">
      <w:pPr>
        <w:jc w:val="left"/>
      </w:pPr>
      <w:r>
        <w:rPr>
          <w:rFonts w:hint="eastAsia"/>
        </w:rPr>
        <w:t xml:space="preserve">　</w:t>
      </w:r>
      <w:r>
        <w:t>E</w:t>
      </w:r>
      <w:r>
        <w:rPr>
          <w:rFonts w:hint="eastAsia"/>
        </w:rPr>
        <w:t>x)</w:t>
      </w:r>
      <w:r>
        <w:rPr>
          <w:rFonts w:hint="eastAsia"/>
        </w:rPr>
        <w:t>「展望</w:t>
      </w:r>
      <w:r>
        <w:rPr>
          <w:rFonts w:hint="eastAsia"/>
        </w:rPr>
        <w:t>(</w:t>
      </w:r>
      <w:r>
        <w:rPr>
          <w:rFonts w:hint="eastAsia"/>
        </w:rPr>
        <w:t>オーバールック</w:t>
      </w:r>
      <w:r>
        <w:rPr>
          <w:rFonts w:hint="eastAsia"/>
        </w:rPr>
        <w:t>)</w:t>
      </w:r>
      <w:r>
        <w:rPr>
          <w:rFonts w:hint="eastAsia"/>
        </w:rPr>
        <w:t>ホテル」…先住民の墓地に建てられる</w:t>
      </w:r>
    </w:p>
    <w:p w:rsidR="00762D8E" w:rsidRDefault="00762D8E" w:rsidP="00762D8E">
      <w:pPr>
        <w:jc w:val="left"/>
      </w:pPr>
      <w:r>
        <w:rPr>
          <w:rFonts w:hint="eastAsia"/>
        </w:rPr>
        <w:t xml:space="preserve">　⇒アメリカ合衆国が先住民を殺してきた歴史を「オーバールック」してきたことへのメ</w:t>
      </w:r>
    </w:p>
    <w:p w:rsidR="00762D8E" w:rsidRDefault="00762D8E" w:rsidP="00762D8E">
      <w:pPr>
        <w:ind w:firstLineChars="200" w:firstLine="420"/>
        <w:jc w:val="left"/>
      </w:pPr>
      <w:r>
        <w:rPr>
          <w:rFonts w:hint="eastAsia"/>
        </w:rPr>
        <w:t>タファー</w:t>
      </w:r>
    </w:p>
    <w:p w:rsidR="00762D8E" w:rsidRDefault="00762D8E" w:rsidP="00762D8E">
      <w:pPr>
        <w:ind w:firstLineChars="200" w:firstLine="420"/>
        <w:jc w:val="left"/>
        <w:rPr>
          <w:rFonts w:hint="eastAsia"/>
        </w:rPr>
      </w:pPr>
    </w:p>
    <w:p w:rsidR="004D5CCA" w:rsidRDefault="00762D8E" w:rsidP="004D5CCA">
      <w:r>
        <w:rPr>
          <w:rFonts w:hint="eastAsia"/>
        </w:rPr>
        <w:t>・自然環境</w:t>
      </w:r>
      <w:r>
        <w:fldChar w:fldCharType="begin"/>
      </w:r>
      <w:r>
        <w:instrText xml:space="preserve"> </w:instrText>
      </w:r>
      <w:r>
        <w:rPr>
          <w:rFonts w:hint="eastAsia"/>
        </w:rPr>
        <w:instrText>LINK Excel.Sheet.12 "Book1" "Sheet1!R2C1:R2C4"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122"/>
        <w:gridCol w:w="3258"/>
        <w:gridCol w:w="2000"/>
        <w:gridCol w:w="1080"/>
      </w:tblGrid>
      <w:tr w:rsidR="004D5CCA" w:rsidRPr="004D5CCA" w:rsidTr="004D5CCA">
        <w:trPr>
          <w:divId w:val="524295645"/>
          <w:trHeight w:val="270"/>
        </w:trPr>
        <w:tc>
          <w:tcPr>
            <w:tcW w:w="2122" w:type="dxa"/>
            <w:noWrap/>
            <w:hideMark/>
          </w:tcPr>
          <w:p w:rsidR="004D5CCA" w:rsidRPr="004D5CCA" w:rsidRDefault="004D5CCA" w:rsidP="004D5CCA">
            <w:r w:rsidRPr="004D5CCA">
              <w:rPr>
                <w:rFonts w:hint="eastAsia"/>
              </w:rPr>
              <w:t>『捜索者』</w:t>
            </w:r>
          </w:p>
        </w:tc>
        <w:tc>
          <w:tcPr>
            <w:tcW w:w="3258" w:type="dxa"/>
            <w:noWrap/>
            <w:hideMark/>
          </w:tcPr>
          <w:p w:rsidR="004D5CCA" w:rsidRPr="004D5CCA" w:rsidRDefault="004D5CCA" w:rsidP="004D5CCA">
            <w:pPr>
              <w:rPr>
                <w:rFonts w:hint="eastAsia"/>
              </w:rPr>
            </w:pPr>
            <w:r w:rsidRPr="004D5CCA">
              <w:rPr>
                <w:rFonts w:hint="eastAsia"/>
              </w:rPr>
              <w:t>ジョン・フォード</w:t>
            </w:r>
          </w:p>
        </w:tc>
        <w:tc>
          <w:tcPr>
            <w:tcW w:w="2000" w:type="dxa"/>
            <w:noWrap/>
            <w:hideMark/>
          </w:tcPr>
          <w:p w:rsidR="004D5CCA" w:rsidRPr="004D5CCA" w:rsidRDefault="004D5CCA" w:rsidP="004D5CCA">
            <w:pPr>
              <w:rPr>
                <w:rFonts w:hint="eastAsia"/>
              </w:rPr>
            </w:pPr>
            <w:r w:rsidRPr="004D5CCA">
              <w:rPr>
                <w:rFonts w:hint="eastAsia"/>
              </w:rPr>
              <w:t>1956</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sidP="00762D8E">
      <w:pPr>
        <w:jc w:val="left"/>
      </w:pPr>
      <w:r>
        <w:fldChar w:fldCharType="end"/>
      </w:r>
      <w:r w:rsidRPr="00762D8E">
        <w:rPr>
          <w:rFonts w:hint="eastAsia"/>
        </w:rPr>
        <w:t xml:space="preserve"> </w:t>
      </w:r>
      <w:r>
        <w:rPr>
          <w:rFonts w:hint="eastAsia"/>
        </w:rPr>
        <w:t>Ex)</w:t>
      </w:r>
      <w:r>
        <w:rPr>
          <w:rFonts w:hint="eastAsia"/>
        </w:rPr>
        <w:t>ユタ州、モニュメントバレーで撮影</w:t>
      </w:r>
    </w:p>
    <w:p w:rsidR="00762D8E" w:rsidRDefault="00762D8E" w:rsidP="00762D8E">
      <w:pPr>
        <w:jc w:val="left"/>
      </w:pPr>
      <w:r>
        <w:rPr>
          <w:rFonts w:hint="eastAsia"/>
        </w:rPr>
        <w:t xml:space="preserve">　⇒巨大なロック・モニュメントと人間の落差を利用して、人間</w:t>
      </w:r>
      <w:r>
        <w:rPr>
          <w:rFonts w:hint="eastAsia"/>
        </w:rPr>
        <w:t>(</w:t>
      </w:r>
      <w:r>
        <w:rPr>
          <w:rFonts w:hint="eastAsia"/>
        </w:rPr>
        <w:t>白人</w:t>
      </w:r>
      <w:r>
        <w:rPr>
          <w:rFonts w:hint="eastAsia"/>
        </w:rPr>
        <w:t>)</w:t>
      </w:r>
      <w:r>
        <w:rPr>
          <w:rFonts w:hint="eastAsia"/>
        </w:rPr>
        <w:t>と粗野な自然</w:t>
      </w:r>
      <w:r>
        <w:rPr>
          <w:rFonts w:hint="eastAsia"/>
        </w:rPr>
        <w:t>(</w:t>
      </w:r>
      <w:r>
        <w:rPr>
          <w:rFonts w:hint="eastAsia"/>
        </w:rPr>
        <w:t>アメ</w:t>
      </w:r>
    </w:p>
    <w:p w:rsidR="00762D8E" w:rsidRDefault="00762D8E" w:rsidP="00762D8E">
      <w:pPr>
        <w:ind w:firstLineChars="200" w:firstLine="420"/>
        <w:jc w:val="left"/>
      </w:pPr>
      <w:r>
        <w:rPr>
          <w:rFonts w:hint="eastAsia"/>
        </w:rPr>
        <w:t>リカ先住民</w:t>
      </w:r>
      <w:r>
        <w:rPr>
          <w:rFonts w:hint="eastAsia"/>
        </w:rPr>
        <w:t>)</w:t>
      </w:r>
      <w:r>
        <w:rPr>
          <w:rFonts w:hint="eastAsia"/>
        </w:rPr>
        <w:t>の関係性の変化を表現</w:t>
      </w:r>
    </w:p>
    <w:p w:rsidR="00762D8E" w:rsidRDefault="00762D8E"/>
    <w:p w:rsidR="004D5CCA" w:rsidRDefault="00762D8E">
      <w:r>
        <w:rPr>
          <w:rFonts w:hint="eastAsia"/>
        </w:rPr>
        <w:t>・アクションが示すことを強調</w:t>
      </w:r>
      <w:r>
        <w:fldChar w:fldCharType="begin"/>
      </w:r>
      <w:r>
        <w:instrText xml:space="preserve"> </w:instrText>
      </w:r>
      <w:r>
        <w:rPr>
          <w:rFonts w:hint="eastAsia"/>
        </w:rPr>
        <w:instrText>LINK Excel.Sheet.12 "Book1" "Sheet1!R3C1:R3C4"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689"/>
        <w:gridCol w:w="2691"/>
        <w:gridCol w:w="2000"/>
        <w:gridCol w:w="1080"/>
      </w:tblGrid>
      <w:tr w:rsidR="004D5CCA" w:rsidRPr="004D5CCA" w:rsidTr="004D5CCA">
        <w:trPr>
          <w:divId w:val="1325820688"/>
          <w:trHeight w:val="270"/>
        </w:trPr>
        <w:tc>
          <w:tcPr>
            <w:tcW w:w="2689" w:type="dxa"/>
            <w:noWrap/>
            <w:hideMark/>
          </w:tcPr>
          <w:p w:rsidR="004D5CCA" w:rsidRPr="004D5CCA" w:rsidRDefault="004D5CCA" w:rsidP="004D5CCA">
            <w:r w:rsidRPr="004D5CCA">
              <w:rPr>
                <w:rFonts w:hint="eastAsia"/>
              </w:rPr>
              <w:t>『フィラデルフィア物語』</w:t>
            </w:r>
          </w:p>
        </w:tc>
        <w:tc>
          <w:tcPr>
            <w:tcW w:w="2691" w:type="dxa"/>
            <w:noWrap/>
            <w:hideMark/>
          </w:tcPr>
          <w:p w:rsidR="004D5CCA" w:rsidRPr="004D5CCA" w:rsidRDefault="004D5CCA" w:rsidP="004D5CCA">
            <w:pPr>
              <w:rPr>
                <w:rFonts w:hint="eastAsia"/>
              </w:rPr>
            </w:pPr>
            <w:r w:rsidRPr="004D5CCA">
              <w:rPr>
                <w:rFonts w:hint="eastAsia"/>
              </w:rPr>
              <w:t>ジョージ・キューカー</w:t>
            </w:r>
          </w:p>
        </w:tc>
        <w:tc>
          <w:tcPr>
            <w:tcW w:w="2000" w:type="dxa"/>
            <w:noWrap/>
            <w:hideMark/>
          </w:tcPr>
          <w:p w:rsidR="004D5CCA" w:rsidRPr="004D5CCA" w:rsidRDefault="004D5CCA" w:rsidP="004D5CCA">
            <w:pPr>
              <w:rPr>
                <w:rFonts w:hint="eastAsia"/>
              </w:rPr>
            </w:pPr>
            <w:r w:rsidRPr="004D5CCA">
              <w:rPr>
                <w:rFonts w:hint="eastAsia"/>
              </w:rPr>
              <w:t>1940</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
        <w:fldChar w:fldCharType="end"/>
      </w:r>
      <w:r w:rsidRPr="00762D8E">
        <w:rPr>
          <w:rFonts w:hint="eastAsia"/>
        </w:rPr>
        <w:t xml:space="preserve"> </w:t>
      </w:r>
      <w:r>
        <w:rPr>
          <w:rFonts w:hint="eastAsia"/>
        </w:rPr>
        <w:t>Ex)</w:t>
      </w:r>
      <w:r>
        <w:rPr>
          <w:rFonts w:hint="eastAsia"/>
        </w:rPr>
        <w:t>口論の場面の窓枠⇒対立の協調</w:t>
      </w:r>
    </w:p>
    <w:p w:rsidR="004D5CCA" w:rsidRDefault="00762D8E" w:rsidP="00762D8E">
      <w:r>
        <w:fldChar w:fldCharType="begin"/>
      </w:r>
      <w:r>
        <w:instrText xml:space="preserve"> LINK Excel.Sheet.12 "Book1" "Sheet1!R1C1:R1C4" \a \f 5 \h  \* MERGEFORMAT </w:instrText>
      </w:r>
      <w:r w:rsidR="004D5CCA">
        <w:fldChar w:fldCharType="separate"/>
      </w:r>
    </w:p>
    <w:tbl>
      <w:tblPr>
        <w:tblStyle w:val="a3"/>
        <w:tblW w:w="8460" w:type="dxa"/>
        <w:tblLook w:val="04A0" w:firstRow="1" w:lastRow="0" w:firstColumn="1" w:lastColumn="0" w:noHBand="0" w:noVBand="1"/>
      </w:tblPr>
      <w:tblGrid>
        <w:gridCol w:w="2122"/>
        <w:gridCol w:w="3258"/>
        <w:gridCol w:w="2000"/>
        <w:gridCol w:w="1080"/>
      </w:tblGrid>
      <w:tr w:rsidR="004D5CCA" w:rsidRPr="004D5CCA" w:rsidTr="004D5CCA">
        <w:trPr>
          <w:divId w:val="597561681"/>
          <w:trHeight w:val="270"/>
        </w:trPr>
        <w:tc>
          <w:tcPr>
            <w:tcW w:w="2122" w:type="dxa"/>
            <w:noWrap/>
            <w:hideMark/>
          </w:tcPr>
          <w:p w:rsidR="004D5CCA" w:rsidRPr="004D5CCA" w:rsidRDefault="004D5CCA" w:rsidP="004D5CCA">
            <w:r w:rsidRPr="004D5CCA">
              <w:rPr>
                <w:rFonts w:hint="eastAsia"/>
              </w:rPr>
              <w:t>『シャイニング』</w:t>
            </w:r>
          </w:p>
        </w:tc>
        <w:tc>
          <w:tcPr>
            <w:tcW w:w="3258" w:type="dxa"/>
            <w:noWrap/>
            <w:hideMark/>
          </w:tcPr>
          <w:p w:rsidR="004D5CCA" w:rsidRPr="004D5CCA" w:rsidRDefault="004D5CCA" w:rsidP="004D5CCA">
            <w:pPr>
              <w:rPr>
                <w:rFonts w:hint="eastAsia"/>
              </w:rPr>
            </w:pPr>
            <w:r w:rsidRPr="004D5CCA">
              <w:rPr>
                <w:rFonts w:hint="eastAsia"/>
              </w:rPr>
              <w:t>スタンリー・キューブリック</w:t>
            </w:r>
          </w:p>
        </w:tc>
        <w:tc>
          <w:tcPr>
            <w:tcW w:w="2000" w:type="dxa"/>
            <w:noWrap/>
            <w:hideMark/>
          </w:tcPr>
          <w:p w:rsidR="004D5CCA" w:rsidRPr="004D5CCA" w:rsidRDefault="004D5CCA" w:rsidP="004D5CCA">
            <w:pPr>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Pr="00762D8E" w:rsidRDefault="00762D8E" w:rsidP="00762D8E">
      <w:pPr>
        <w:rPr>
          <w:rFonts w:hint="eastAsia"/>
        </w:rPr>
      </w:pPr>
      <w:r>
        <w:fldChar w:fldCharType="end"/>
      </w:r>
      <w:r w:rsidRPr="00762D8E">
        <w:rPr>
          <w:rFonts w:hint="eastAsia"/>
        </w:rPr>
        <w:t xml:space="preserve"> </w:t>
      </w:r>
      <w:r>
        <w:rPr>
          <w:rFonts w:hint="eastAsia"/>
        </w:rPr>
        <w:t>Ex)</w:t>
      </w:r>
      <w:r>
        <w:rPr>
          <w:rFonts w:hint="eastAsia"/>
        </w:rPr>
        <w:t>ジャックの後ろの線⇒文明生活と野獣の生活の均衡状態</w:t>
      </w:r>
    </w:p>
    <w:p w:rsidR="00762D8E" w:rsidRDefault="00762D8E"/>
    <w:p w:rsidR="004D5CCA" w:rsidRDefault="00762D8E" w:rsidP="004D5CCA">
      <w:r>
        <w:rPr>
          <w:rFonts w:hint="eastAsia"/>
        </w:rPr>
        <w:t>・テーマの強調</w:t>
      </w:r>
      <w:r>
        <w:fldChar w:fldCharType="begin"/>
      </w:r>
      <w:r>
        <w:instrText xml:space="preserve"> </w:instrText>
      </w:r>
      <w:r>
        <w:rPr>
          <w:rFonts w:hint="eastAsia"/>
        </w:rPr>
        <w:instrText>LINK Excel.Sheet.12 "Book1" "Sheet1!R4C1:R4C4"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193278426"/>
          <w:trHeight w:val="270"/>
        </w:trPr>
        <w:tc>
          <w:tcPr>
            <w:tcW w:w="2860" w:type="dxa"/>
            <w:noWrap/>
            <w:hideMark/>
          </w:tcPr>
          <w:p w:rsidR="004D5CCA" w:rsidRPr="004D5CCA" w:rsidRDefault="004D5CCA" w:rsidP="004D5CCA">
            <w:r w:rsidRPr="004D5CCA">
              <w:rPr>
                <w:rFonts w:hint="eastAsia"/>
              </w:rPr>
              <w:t>『ブレードランナー』</w:t>
            </w:r>
          </w:p>
        </w:tc>
        <w:tc>
          <w:tcPr>
            <w:tcW w:w="2520" w:type="dxa"/>
            <w:noWrap/>
            <w:hideMark/>
          </w:tcPr>
          <w:p w:rsidR="004D5CCA" w:rsidRPr="004D5CCA" w:rsidRDefault="004D5CCA" w:rsidP="004D5CCA">
            <w:pPr>
              <w:rPr>
                <w:rFonts w:hint="eastAsia"/>
              </w:rPr>
            </w:pPr>
            <w:r w:rsidRPr="004D5CCA">
              <w:rPr>
                <w:rFonts w:hint="eastAsia"/>
              </w:rPr>
              <w:t>リドリー・スコット</w:t>
            </w:r>
          </w:p>
        </w:tc>
        <w:tc>
          <w:tcPr>
            <w:tcW w:w="2000" w:type="dxa"/>
            <w:noWrap/>
            <w:hideMark/>
          </w:tcPr>
          <w:p w:rsidR="004D5CCA" w:rsidRPr="004D5CCA" w:rsidRDefault="004D5CCA" w:rsidP="004D5CCA">
            <w:pPr>
              <w:rPr>
                <w:rFonts w:hint="eastAsia"/>
              </w:rPr>
            </w:pPr>
            <w:r w:rsidRPr="004D5CCA">
              <w:rPr>
                <w:rFonts w:hint="eastAsia"/>
              </w:rPr>
              <w:t>1982</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sidP="00762D8E">
      <w:pPr>
        <w:jc w:val="left"/>
      </w:pPr>
      <w:r>
        <w:fldChar w:fldCharType="end"/>
      </w:r>
      <w:r w:rsidRPr="00762D8E">
        <w:rPr>
          <w:rFonts w:hint="eastAsia"/>
        </w:rPr>
        <w:t xml:space="preserve"> </w:t>
      </w:r>
      <w:r>
        <w:rPr>
          <w:rFonts w:hint="eastAsia"/>
        </w:rPr>
        <w:t>Ex)</w:t>
      </w:r>
      <w:r>
        <w:rPr>
          <w:rFonts w:hint="eastAsia"/>
        </w:rPr>
        <w:t>登場人物を小さく、セットを大きめに設置</w:t>
      </w:r>
    </w:p>
    <w:p w:rsidR="00762D8E" w:rsidRDefault="00762D8E" w:rsidP="00762D8E">
      <w:pPr>
        <w:ind w:firstLineChars="100" w:firstLine="210"/>
        <w:jc w:val="left"/>
      </w:pPr>
      <w:r>
        <w:rPr>
          <w:rFonts w:hint="eastAsia"/>
        </w:rPr>
        <w:t>⇒脱人間化、モノが人を圧倒し、重要でないように見せる</w:t>
      </w:r>
    </w:p>
    <w:p w:rsidR="00762D8E" w:rsidRDefault="00762D8E"/>
    <w:p w:rsidR="004D5CCA" w:rsidRDefault="00762D8E" w:rsidP="004D5CCA">
      <w:r>
        <w:rPr>
          <w:rFonts w:hint="eastAsia"/>
        </w:rPr>
        <w:t>・寝室、浴室、台所といった場所のセットによる意味づけ</w:t>
      </w:r>
      <w:r>
        <w:fldChar w:fldCharType="begin"/>
      </w:r>
      <w:r>
        <w:instrText xml:space="preserve"> </w:instrText>
      </w:r>
      <w:r>
        <w:rPr>
          <w:rFonts w:hint="eastAsia"/>
        </w:rPr>
        <w:instrText>LINK Excel.Sheet.12 "Book1" "Sheet1!R1C1:R1C4"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122"/>
        <w:gridCol w:w="3258"/>
        <w:gridCol w:w="2000"/>
        <w:gridCol w:w="1080"/>
      </w:tblGrid>
      <w:tr w:rsidR="004D5CCA" w:rsidRPr="004D5CCA" w:rsidTr="004D5CCA">
        <w:trPr>
          <w:divId w:val="1273366050"/>
          <w:trHeight w:val="270"/>
        </w:trPr>
        <w:tc>
          <w:tcPr>
            <w:tcW w:w="2122" w:type="dxa"/>
            <w:noWrap/>
            <w:hideMark/>
          </w:tcPr>
          <w:p w:rsidR="004D5CCA" w:rsidRPr="004D5CCA" w:rsidRDefault="004D5CCA" w:rsidP="004D5CCA">
            <w:r w:rsidRPr="004D5CCA">
              <w:rPr>
                <w:rFonts w:hint="eastAsia"/>
              </w:rPr>
              <w:t>『シャイニング』</w:t>
            </w:r>
          </w:p>
        </w:tc>
        <w:tc>
          <w:tcPr>
            <w:tcW w:w="3258" w:type="dxa"/>
            <w:noWrap/>
            <w:hideMark/>
          </w:tcPr>
          <w:p w:rsidR="004D5CCA" w:rsidRPr="004D5CCA" w:rsidRDefault="004D5CCA" w:rsidP="004D5CCA">
            <w:pPr>
              <w:rPr>
                <w:rFonts w:hint="eastAsia"/>
              </w:rPr>
            </w:pPr>
            <w:r w:rsidRPr="004D5CCA">
              <w:rPr>
                <w:rFonts w:hint="eastAsia"/>
              </w:rPr>
              <w:t>スタンリー・キューブリック</w:t>
            </w:r>
          </w:p>
        </w:tc>
        <w:tc>
          <w:tcPr>
            <w:tcW w:w="2000" w:type="dxa"/>
            <w:noWrap/>
            <w:hideMark/>
          </w:tcPr>
          <w:p w:rsidR="004D5CCA" w:rsidRPr="004D5CCA" w:rsidRDefault="004D5CCA" w:rsidP="004D5CCA">
            <w:pPr>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sidP="00762D8E">
      <w:pPr>
        <w:jc w:val="left"/>
      </w:pPr>
      <w:r>
        <w:fldChar w:fldCharType="end"/>
      </w:r>
      <w:r w:rsidRPr="00762D8E">
        <w:rPr>
          <w:rFonts w:hint="eastAsia"/>
        </w:rPr>
        <w:t xml:space="preserve"> </w:t>
      </w:r>
      <w:r>
        <w:rPr>
          <w:rFonts w:hint="eastAsia"/>
        </w:rPr>
        <w:t>Ex)</w:t>
      </w:r>
      <w:r>
        <w:rPr>
          <w:rFonts w:hint="eastAsia"/>
        </w:rPr>
        <w:t>何度も出てくる浴室</w:t>
      </w:r>
    </w:p>
    <w:p w:rsidR="00762D8E" w:rsidRDefault="00762D8E" w:rsidP="00762D8E">
      <w:pPr>
        <w:ind w:firstLineChars="200" w:firstLine="420"/>
        <w:jc w:val="left"/>
      </w:pPr>
      <w:r>
        <w:rPr>
          <w:rFonts w:hint="eastAsia"/>
        </w:rPr>
        <w:t>⇒心と体、文明によるコミュニケーションと身体的衝動との間の分裂を表す</w:t>
      </w:r>
    </w:p>
    <w:p w:rsidR="00762D8E" w:rsidRDefault="00762D8E" w:rsidP="00762D8E">
      <w:pPr>
        <w:jc w:val="left"/>
      </w:pPr>
      <w:r>
        <w:rPr>
          <w:rFonts w:hint="eastAsia"/>
        </w:rPr>
        <w:t xml:space="preserve">　　上方からの光「輝き</w:t>
      </w:r>
      <w:r>
        <w:rPr>
          <w:rFonts w:hint="eastAsia"/>
        </w:rPr>
        <w:t>(</w:t>
      </w:r>
      <w:r>
        <w:rPr>
          <w:rFonts w:hint="eastAsia"/>
        </w:rPr>
        <w:t>シャイニング</w:t>
      </w:r>
      <w:r>
        <w:rPr>
          <w:rFonts w:hint="eastAsia"/>
        </w:rPr>
        <w:t>)</w:t>
      </w:r>
      <w:r>
        <w:rPr>
          <w:rFonts w:hint="eastAsia"/>
        </w:rPr>
        <w:t>」⇒市民性、人間の共同体での紐帯を表す</w:t>
      </w:r>
    </w:p>
    <w:p w:rsidR="004D5CCA" w:rsidRDefault="00762D8E" w:rsidP="00762D8E">
      <w:r>
        <w:rPr>
          <w:rFonts w:hint="eastAsia"/>
        </w:rPr>
        <w:lastRenderedPageBreak/>
        <w:t>・家具、鏡、時計、彫像</w:t>
      </w:r>
      <w:r>
        <w:rPr>
          <w:rFonts w:hint="eastAsia"/>
        </w:rPr>
        <w:t>(</w:t>
      </w:r>
      <w:r>
        <w:rPr>
          <w:rFonts w:hint="eastAsia"/>
        </w:rPr>
        <w:t>マルタ産の小さな彫像</w:t>
      </w:r>
      <w:r>
        <w:rPr>
          <w:rFonts w:hint="eastAsia"/>
        </w:rPr>
        <w:t>)</w:t>
      </w:r>
      <w:r>
        <w:rPr>
          <w:rFonts w:hint="eastAsia"/>
        </w:rPr>
        <w:t>による意味づけ</w:t>
      </w:r>
      <w:r>
        <w:fldChar w:fldCharType="begin"/>
      </w:r>
      <w:r>
        <w:instrText xml:space="preserve"> </w:instrText>
      </w:r>
      <w:r>
        <w:rPr>
          <w:rFonts w:hint="eastAsia"/>
        </w:rPr>
        <w:instrText>LINK Excel.Sheet.12 "Book1" "Sheet1!R6C1:R6C4"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1555"/>
        <w:gridCol w:w="2835"/>
        <w:gridCol w:w="2268"/>
        <w:gridCol w:w="1802"/>
      </w:tblGrid>
      <w:tr w:rsidR="004D5CCA" w:rsidRPr="004D5CCA" w:rsidTr="004D5CCA">
        <w:trPr>
          <w:divId w:val="2036735549"/>
          <w:trHeight w:val="810"/>
        </w:trPr>
        <w:tc>
          <w:tcPr>
            <w:tcW w:w="1555" w:type="dxa"/>
            <w:noWrap/>
            <w:hideMark/>
          </w:tcPr>
          <w:p w:rsidR="004D5CCA" w:rsidRPr="004D5CCA" w:rsidRDefault="004D5CCA" w:rsidP="004D5CCA">
            <w:pPr>
              <w:jc w:val="center"/>
            </w:pPr>
            <w:r w:rsidRPr="004D5CCA">
              <w:rPr>
                <w:rFonts w:hint="eastAsia"/>
              </w:rPr>
              <w:t>『暗殺の森』</w:t>
            </w:r>
          </w:p>
        </w:tc>
        <w:tc>
          <w:tcPr>
            <w:tcW w:w="2835" w:type="dxa"/>
            <w:noWrap/>
            <w:hideMark/>
          </w:tcPr>
          <w:p w:rsidR="004D5CCA" w:rsidRPr="004D5CCA" w:rsidRDefault="004D5CCA" w:rsidP="004D5CCA">
            <w:pPr>
              <w:jc w:val="center"/>
              <w:rPr>
                <w:rFonts w:hint="eastAsia"/>
              </w:rPr>
            </w:pPr>
            <w:r w:rsidRPr="004D5CCA">
              <w:rPr>
                <w:rFonts w:hint="eastAsia"/>
              </w:rPr>
              <w:t>ブルナルド・ベルトルッチ</w:t>
            </w:r>
          </w:p>
        </w:tc>
        <w:tc>
          <w:tcPr>
            <w:tcW w:w="2268" w:type="dxa"/>
            <w:noWrap/>
            <w:hideMark/>
          </w:tcPr>
          <w:p w:rsidR="004D5CCA" w:rsidRPr="004D5CCA" w:rsidRDefault="004D5CCA" w:rsidP="004D5CCA">
            <w:pPr>
              <w:jc w:val="center"/>
              <w:rPr>
                <w:rFonts w:hint="eastAsia"/>
              </w:rPr>
            </w:pPr>
            <w:r w:rsidRPr="004D5CCA">
              <w:rPr>
                <w:rFonts w:hint="eastAsia"/>
              </w:rPr>
              <w:t>1970</w:t>
            </w:r>
            <w:r w:rsidRPr="004D5CCA">
              <w:rPr>
                <w:rFonts w:hint="eastAsia"/>
              </w:rPr>
              <w:t>，伊仏西ドイツ</w:t>
            </w:r>
          </w:p>
        </w:tc>
        <w:tc>
          <w:tcPr>
            <w:tcW w:w="1802" w:type="dxa"/>
            <w:hideMark/>
          </w:tcPr>
          <w:p w:rsidR="004D5CCA" w:rsidRPr="004D5CCA" w:rsidRDefault="004D5CCA" w:rsidP="004D5CCA">
            <w:pPr>
              <w:rPr>
                <w:rFonts w:hint="eastAsia"/>
              </w:rPr>
            </w:pPr>
            <w:r w:rsidRPr="004D5CCA">
              <w:rPr>
                <w:rFonts w:hint="eastAsia"/>
              </w:rPr>
              <w:t>イタリア語</w:t>
            </w:r>
            <w:r w:rsidRPr="004D5CCA">
              <w:rPr>
                <w:rFonts w:hint="eastAsia"/>
              </w:rPr>
              <w:br/>
            </w:r>
            <w:r w:rsidRPr="004D5CCA">
              <w:rPr>
                <w:rFonts w:hint="eastAsia"/>
              </w:rPr>
              <w:t>フランス語</w:t>
            </w:r>
            <w:r w:rsidRPr="004D5CCA">
              <w:rPr>
                <w:rFonts w:hint="eastAsia"/>
              </w:rPr>
              <w:br/>
            </w:r>
            <w:r w:rsidRPr="004D5CCA">
              <w:rPr>
                <w:rFonts w:hint="eastAsia"/>
              </w:rPr>
              <w:t>ラテン語</w:t>
            </w:r>
          </w:p>
        </w:tc>
      </w:tr>
    </w:tbl>
    <w:p w:rsidR="00762D8E" w:rsidRDefault="00762D8E" w:rsidP="00762D8E">
      <w:r>
        <w:fldChar w:fldCharType="end"/>
      </w:r>
      <w:r w:rsidRPr="00762D8E">
        <w:rPr>
          <w:rFonts w:hint="eastAsia"/>
        </w:rPr>
        <w:t xml:space="preserve"> </w:t>
      </w:r>
      <w:r>
        <w:rPr>
          <w:rFonts w:hint="eastAsia"/>
        </w:rPr>
        <w:t>Ex)</w:t>
      </w:r>
      <w:r>
        <w:rPr>
          <w:rFonts w:hint="eastAsia"/>
        </w:rPr>
        <w:t>家具のまっすぐな家具の線⇒ファシストが世界にもたらそうとした秩序感覚</w:t>
      </w:r>
    </w:p>
    <w:p w:rsidR="00762D8E" w:rsidRDefault="00762D8E" w:rsidP="00762D8E"/>
    <w:p w:rsidR="004D5CCA" w:rsidRDefault="00762D8E" w:rsidP="004D5CCA">
      <w:r>
        <w:rPr>
          <w:rFonts w:hint="eastAsia"/>
        </w:rPr>
        <w:t>・衣装による意味づけ、表現</w:t>
      </w:r>
      <w:r>
        <w:fldChar w:fldCharType="begin"/>
      </w:r>
      <w:r>
        <w:instrText xml:space="preserve"> </w:instrText>
      </w:r>
      <w:r>
        <w:rPr>
          <w:rFonts w:hint="eastAsia"/>
        </w:rPr>
        <w:instrText>LINK Excel.Sheet.12 "Book1" "Sheet1!R1C1:R1C4"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76240626"/>
          <w:trHeight w:val="270"/>
        </w:trPr>
        <w:tc>
          <w:tcPr>
            <w:tcW w:w="2263" w:type="dxa"/>
            <w:noWrap/>
            <w:hideMark/>
          </w:tcPr>
          <w:p w:rsidR="004D5CCA" w:rsidRPr="004D5CCA" w:rsidRDefault="004D5CCA" w:rsidP="004D5CCA">
            <w:r w:rsidRPr="004D5CCA">
              <w:rPr>
                <w:rFonts w:hint="eastAsia"/>
              </w:rPr>
              <w:t>『シャイニング』</w:t>
            </w:r>
          </w:p>
        </w:tc>
        <w:tc>
          <w:tcPr>
            <w:tcW w:w="3117" w:type="dxa"/>
            <w:noWrap/>
            <w:hideMark/>
          </w:tcPr>
          <w:p w:rsidR="004D5CCA" w:rsidRPr="004D5CCA" w:rsidRDefault="004D5CCA" w:rsidP="004D5CCA">
            <w:pPr>
              <w:rPr>
                <w:rFonts w:hint="eastAsia"/>
              </w:rPr>
            </w:pPr>
            <w:r w:rsidRPr="004D5CCA">
              <w:rPr>
                <w:rFonts w:hint="eastAsia"/>
              </w:rPr>
              <w:t>スタンリー・キューブリック</w:t>
            </w:r>
          </w:p>
        </w:tc>
        <w:tc>
          <w:tcPr>
            <w:tcW w:w="2000" w:type="dxa"/>
            <w:noWrap/>
            <w:hideMark/>
          </w:tcPr>
          <w:p w:rsidR="004D5CCA" w:rsidRPr="004D5CCA" w:rsidRDefault="004D5CCA" w:rsidP="004D5CCA">
            <w:pPr>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rPr>
                <w:rFonts w:hint="eastAsia"/>
              </w:rPr>
            </w:pPr>
            <w:r w:rsidRPr="004D5CCA">
              <w:rPr>
                <w:rFonts w:hint="eastAsia"/>
              </w:rPr>
              <w:t>英語</w:t>
            </w:r>
          </w:p>
        </w:tc>
      </w:tr>
    </w:tbl>
    <w:p w:rsidR="00762D8E" w:rsidRDefault="00762D8E" w:rsidP="00762D8E">
      <w:pPr>
        <w:jc w:val="left"/>
      </w:pPr>
      <w:r>
        <w:fldChar w:fldCharType="end"/>
      </w:r>
      <w:r w:rsidRPr="00762D8E">
        <w:rPr>
          <w:rFonts w:hint="eastAsia"/>
        </w:rPr>
        <w:t xml:space="preserve"> </w:t>
      </w:r>
      <w:r>
        <w:rPr>
          <w:rFonts w:hint="eastAsia"/>
        </w:rPr>
        <w:t>Ex)</w:t>
      </w:r>
      <w:r>
        <w:rPr>
          <w:rFonts w:hint="eastAsia"/>
        </w:rPr>
        <w:t>ウェンディ・トランスの上着⇒「先住民モチーフ」に対応</w:t>
      </w:r>
    </w:p>
    <w:p w:rsidR="00762D8E" w:rsidRDefault="00762D8E" w:rsidP="00347C33">
      <w:pPr>
        <w:jc w:val="left"/>
      </w:pPr>
      <w:r>
        <w:rPr>
          <w:rFonts w:hint="eastAsia"/>
        </w:rPr>
        <w:t>➡建国の際に、財と力あるものによって暴力を受けた犠牲者に共通する感覚の表現</w:t>
      </w:r>
    </w:p>
    <w:p w:rsidR="004D5CCA" w:rsidRDefault="00347C33" w:rsidP="00762D8E">
      <w:r>
        <w:fldChar w:fldCharType="begin"/>
      </w:r>
      <w:r>
        <w:instrText xml:space="preserve"> </w:instrText>
      </w:r>
      <w:r>
        <w:rPr>
          <w:rFonts w:hint="eastAsia"/>
        </w:rPr>
        <w:instrText>LINK Excel.Sheet.12 "Book1" "Sheet1!R7C1:R7C4"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493490401"/>
          <w:trHeight w:val="270"/>
        </w:trPr>
        <w:tc>
          <w:tcPr>
            <w:tcW w:w="2263" w:type="dxa"/>
            <w:noWrap/>
            <w:hideMark/>
          </w:tcPr>
          <w:p w:rsidR="004D5CCA" w:rsidRPr="004D5CCA" w:rsidRDefault="004D5CCA" w:rsidP="004D5CCA">
            <w:r w:rsidRPr="004D5CCA">
              <w:rPr>
                <w:rFonts w:hint="eastAsia"/>
              </w:rPr>
              <w:t>『しあわせの法則』</w:t>
            </w:r>
          </w:p>
        </w:tc>
        <w:tc>
          <w:tcPr>
            <w:tcW w:w="3117" w:type="dxa"/>
            <w:noWrap/>
            <w:hideMark/>
          </w:tcPr>
          <w:p w:rsidR="004D5CCA" w:rsidRPr="004D5CCA" w:rsidRDefault="004D5CCA" w:rsidP="004D5CCA">
            <w:pPr>
              <w:rPr>
                <w:rFonts w:hint="eastAsia"/>
              </w:rPr>
            </w:pPr>
            <w:r w:rsidRPr="004D5CCA">
              <w:rPr>
                <w:rFonts w:hint="eastAsia"/>
              </w:rPr>
              <w:t>リサ・チョロデンコ</w:t>
            </w:r>
          </w:p>
        </w:tc>
        <w:tc>
          <w:tcPr>
            <w:tcW w:w="2000" w:type="dxa"/>
            <w:noWrap/>
            <w:hideMark/>
          </w:tcPr>
          <w:p w:rsidR="004D5CCA" w:rsidRPr="004D5CCA" w:rsidRDefault="004D5CCA" w:rsidP="004D5CCA">
            <w:pPr>
              <w:rPr>
                <w:rFonts w:hint="eastAsia"/>
              </w:rPr>
            </w:pPr>
            <w:r w:rsidRPr="004D5CCA">
              <w:rPr>
                <w:rFonts w:hint="eastAsia"/>
              </w:rPr>
              <w:t>2002</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347C33" w:rsidRDefault="00347C33" w:rsidP="00762D8E">
      <w:r>
        <w:fldChar w:fldCharType="end"/>
      </w:r>
      <w:r w:rsidRPr="00347C33">
        <w:rPr>
          <w:rFonts w:hint="eastAsia"/>
        </w:rPr>
        <w:t xml:space="preserve"> </w:t>
      </w:r>
      <w:r>
        <w:rPr>
          <w:rFonts w:hint="eastAsia"/>
        </w:rPr>
        <w:t>Ex)</w:t>
      </w:r>
      <w:r>
        <w:rPr>
          <w:rFonts w:hint="eastAsia"/>
        </w:rPr>
        <w:t>アレックスの衣装の変化⇒堅物から柔軟な生き方へ</w:t>
      </w:r>
    </w:p>
    <w:p w:rsidR="00347C33" w:rsidRDefault="00347C33" w:rsidP="00762D8E"/>
    <w:p w:rsidR="004D5CCA" w:rsidRDefault="00347C33" w:rsidP="004D5CCA">
      <w:r>
        <w:rPr>
          <w:rFonts w:hint="eastAsia"/>
        </w:rPr>
        <w:t>・照明による意味づけ</w:t>
      </w:r>
      <w:r>
        <w:fldChar w:fldCharType="begin"/>
      </w:r>
      <w:r>
        <w:instrText xml:space="preserve"> </w:instrText>
      </w:r>
      <w:r>
        <w:rPr>
          <w:rFonts w:hint="eastAsia"/>
        </w:rPr>
        <w:instrText>LINK Excel.Sheet.12 "Book1" "Sheet1!R3C1:R3C4"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1564364630"/>
          <w:trHeight w:val="270"/>
        </w:trPr>
        <w:tc>
          <w:tcPr>
            <w:tcW w:w="2860" w:type="dxa"/>
            <w:noWrap/>
            <w:hideMark/>
          </w:tcPr>
          <w:p w:rsidR="004D5CCA" w:rsidRPr="004D5CCA" w:rsidRDefault="004D5CCA" w:rsidP="004D5CCA">
            <w:r w:rsidRPr="004D5CCA">
              <w:rPr>
                <w:rFonts w:hint="eastAsia"/>
              </w:rPr>
              <w:t>『フィラデルフィア物語』</w:t>
            </w:r>
          </w:p>
        </w:tc>
        <w:tc>
          <w:tcPr>
            <w:tcW w:w="2520" w:type="dxa"/>
            <w:noWrap/>
            <w:hideMark/>
          </w:tcPr>
          <w:p w:rsidR="004D5CCA" w:rsidRPr="004D5CCA" w:rsidRDefault="004D5CCA" w:rsidP="004D5CCA">
            <w:pPr>
              <w:rPr>
                <w:rFonts w:hint="eastAsia"/>
              </w:rPr>
            </w:pPr>
            <w:r w:rsidRPr="004D5CCA">
              <w:rPr>
                <w:rFonts w:hint="eastAsia"/>
              </w:rPr>
              <w:t>ジョージ・キューカー</w:t>
            </w:r>
          </w:p>
        </w:tc>
        <w:tc>
          <w:tcPr>
            <w:tcW w:w="2000" w:type="dxa"/>
            <w:noWrap/>
            <w:hideMark/>
          </w:tcPr>
          <w:p w:rsidR="004D5CCA" w:rsidRPr="004D5CCA" w:rsidRDefault="004D5CCA" w:rsidP="004D5CCA">
            <w:pPr>
              <w:rPr>
                <w:rFonts w:hint="eastAsia"/>
              </w:rPr>
            </w:pPr>
            <w:r w:rsidRPr="004D5CCA">
              <w:rPr>
                <w:rFonts w:hint="eastAsia"/>
              </w:rPr>
              <w:t>1940</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347C33" w:rsidRDefault="00347C33" w:rsidP="00347C33">
      <w:pPr>
        <w:jc w:val="left"/>
      </w:pPr>
      <w:r>
        <w:fldChar w:fldCharType="end"/>
      </w:r>
      <w:r w:rsidRPr="00347C33">
        <w:rPr>
          <w:rFonts w:hint="eastAsia"/>
        </w:rPr>
        <w:t xml:space="preserve"> </w:t>
      </w:r>
      <w:r>
        <w:rPr>
          <w:rFonts w:hint="eastAsia"/>
        </w:rPr>
        <w:t>Ex)</w:t>
      </w:r>
      <w:r>
        <w:rPr>
          <w:rFonts w:hint="eastAsia"/>
        </w:rPr>
        <w:t>影を作らない三点証明⇒世界が正常であり、美徳に覆われているように見せる</w:t>
      </w:r>
    </w:p>
    <w:p w:rsidR="00347C33" w:rsidRDefault="00347C33" w:rsidP="00347C33">
      <w:pPr>
        <w:jc w:val="left"/>
        <w:rPr>
          <w:rFonts w:hint="eastAsia"/>
        </w:rPr>
      </w:pPr>
      <w:r>
        <w:rPr>
          <w:rFonts w:hint="eastAsia"/>
        </w:rPr>
        <w:t xml:space="preserve">　⇔フィルム・ノワール</w:t>
      </w:r>
    </w:p>
    <w:tbl>
      <w:tblPr>
        <w:tblStyle w:val="a3"/>
        <w:tblpPr w:leftFromText="142" w:rightFromText="142" w:vertAnchor="text" w:horzAnchor="margin" w:tblpXSpec="center" w:tblpYSpec="center"/>
        <w:tblW w:w="8080" w:type="dxa"/>
        <w:tblLook w:val="04A0" w:firstRow="1" w:lastRow="0" w:firstColumn="1" w:lastColumn="0" w:noHBand="0" w:noVBand="1"/>
      </w:tblPr>
      <w:tblGrid>
        <w:gridCol w:w="1564"/>
        <w:gridCol w:w="3114"/>
        <w:gridCol w:w="2405"/>
        <w:gridCol w:w="997"/>
      </w:tblGrid>
      <w:tr w:rsidR="00347C33" w:rsidRPr="00347C33" w:rsidTr="00347C33">
        <w:trPr>
          <w:trHeight w:val="270"/>
        </w:trPr>
        <w:tc>
          <w:tcPr>
            <w:tcW w:w="1564" w:type="dxa"/>
            <w:noWrap/>
            <w:hideMark/>
          </w:tcPr>
          <w:p w:rsidR="00347C33" w:rsidRPr="00347C33" w:rsidRDefault="00347C33" w:rsidP="00347C33">
            <w:r w:rsidRPr="00347C33">
              <w:rPr>
                <w:rFonts w:hint="eastAsia"/>
              </w:rPr>
              <w:t>『コールガール』</w:t>
            </w:r>
          </w:p>
        </w:tc>
        <w:tc>
          <w:tcPr>
            <w:tcW w:w="3114" w:type="dxa"/>
            <w:noWrap/>
            <w:hideMark/>
          </w:tcPr>
          <w:p w:rsidR="00347C33" w:rsidRPr="00347C33" w:rsidRDefault="00347C33" w:rsidP="00347C33">
            <w:pPr>
              <w:rPr>
                <w:rFonts w:hint="eastAsia"/>
              </w:rPr>
            </w:pPr>
            <w:r w:rsidRPr="00347C33">
              <w:rPr>
                <w:rFonts w:hint="eastAsia"/>
              </w:rPr>
              <w:t>アラン・</w:t>
            </w:r>
            <w:r w:rsidRPr="00347C33">
              <w:rPr>
                <w:rFonts w:hint="eastAsia"/>
              </w:rPr>
              <w:t>J</w:t>
            </w:r>
            <w:r w:rsidRPr="00347C33">
              <w:rPr>
                <w:rFonts w:hint="eastAsia"/>
              </w:rPr>
              <w:t>・パクラ</w:t>
            </w:r>
          </w:p>
        </w:tc>
        <w:tc>
          <w:tcPr>
            <w:tcW w:w="2405" w:type="dxa"/>
            <w:noWrap/>
            <w:hideMark/>
          </w:tcPr>
          <w:p w:rsidR="00347C33" w:rsidRPr="00347C33" w:rsidRDefault="00347C33" w:rsidP="00347C33">
            <w:pPr>
              <w:rPr>
                <w:rFonts w:hint="eastAsia"/>
              </w:rPr>
            </w:pPr>
            <w:r w:rsidRPr="00347C33">
              <w:rPr>
                <w:rFonts w:hint="eastAsia"/>
              </w:rPr>
              <w:t>1971</w:t>
            </w:r>
            <w:r w:rsidRPr="00347C33">
              <w:rPr>
                <w:rFonts w:hint="eastAsia"/>
              </w:rPr>
              <w:t>，米</w:t>
            </w:r>
          </w:p>
        </w:tc>
        <w:tc>
          <w:tcPr>
            <w:tcW w:w="997" w:type="dxa"/>
            <w:noWrap/>
            <w:hideMark/>
          </w:tcPr>
          <w:p w:rsidR="00347C33" w:rsidRPr="00347C33" w:rsidRDefault="00347C33" w:rsidP="00347C33">
            <w:pPr>
              <w:rPr>
                <w:rFonts w:hint="eastAsia"/>
              </w:rPr>
            </w:pPr>
            <w:r w:rsidRPr="00347C33">
              <w:rPr>
                <w:rFonts w:hint="eastAsia"/>
              </w:rPr>
              <w:t>英語</w:t>
            </w:r>
          </w:p>
        </w:tc>
      </w:tr>
      <w:tr w:rsidR="00347C33" w:rsidRPr="00347C33" w:rsidTr="00347C33">
        <w:trPr>
          <w:trHeight w:val="810"/>
        </w:trPr>
        <w:tc>
          <w:tcPr>
            <w:tcW w:w="1564" w:type="dxa"/>
            <w:noWrap/>
            <w:vAlign w:val="center"/>
            <w:hideMark/>
          </w:tcPr>
          <w:p w:rsidR="00347C33" w:rsidRPr="00347C33" w:rsidRDefault="00347C33" w:rsidP="00347C33">
            <w:pPr>
              <w:rPr>
                <w:rFonts w:hint="eastAsia"/>
              </w:rPr>
            </w:pPr>
            <w:r w:rsidRPr="00347C33">
              <w:rPr>
                <w:rFonts w:hint="eastAsia"/>
              </w:rPr>
              <w:t>『</w:t>
            </w:r>
            <w:r w:rsidRPr="00347C33">
              <w:rPr>
                <w:rFonts w:hint="eastAsia"/>
              </w:rPr>
              <w:t>2046</w:t>
            </w:r>
            <w:r w:rsidRPr="00347C33">
              <w:rPr>
                <w:rFonts w:hint="eastAsia"/>
              </w:rPr>
              <w:t>』</w:t>
            </w:r>
          </w:p>
        </w:tc>
        <w:tc>
          <w:tcPr>
            <w:tcW w:w="3114" w:type="dxa"/>
            <w:noWrap/>
            <w:vAlign w:val="center"/>
            <w:hideMark/>
          </w:tcPr>
          <w:p w:rsidR="00347C33" w:rsidRPr="00347C33" w:rsidRDefault="00347C33" w:rsidP="00347C33">
            <w:pPr>
              <w:rPr>
                <w:rFonts w:hint="eastAsia"/>
              </w:rPr>
            </w:pPr>
            <w:r w:rsidRPr="00347C33">
              <w:rPr>
                <w:rFonts w:hint="eastAsia"/>
              </w:rPr>
              <w:t>ウォン・カーウァイ</w:t>
            </w:r>
          </w:p>
        </w:tc>
        <w:tc>
          <w:tcPr>
            <w:tcW w:w="2405" w:type="dxa"/>
            <w:noWrap/>
            <w:vAlign w:val="center"/>
            <w:hideMark/>
          </w:tcPr>
          <w:p w:rsidR="00347C33" w:rsidRPr="00347C33" w:rsidRDefault="00347C33" w:rsidP="00347C33">
            <w:pPr>
              <w:rPr>
                <w:rFonts w:hint="eastAsia"/>
              </w:rPr>
            </w:pPr>
            <w:r w:rsidRPr="00347C33">
              <w:rPr>
                <w:rFonts w:hint="eastAsia"/>
              </w:rPr>
              <w:t>2004</w:t>
            </w:r>
            <w:r w:rsidRPr="00347C33">
              <w:rPr>
                <w:rFonts w:hint="eastAsia"/>
              </w:rPr>
              <w:t>，中</w:t>
            </w:r>
            <w:r w:rsidRPr="00347C33">
              <w:rPr>
                <w:rFonts w:hint="eastAsia"/>
              </w:rPr>
              <w:t>(</w:t>
            </w:r>
            <w:r w:rsidRPr="00347C33">
              <w:rPr>
                <w:rFonts w:hint="eastAsia"/>
              </w:rPr>
              <w:t>香港</w:t>
            </w:r>
            <w:r w:rsidRPr="00347C33">
              <w:rPr>
                <w:rFonts w:hint="eastAsia"/>
              </w:rPr>
              <w:t>)</w:t>
            </w:r>
          </w:p>
        </w:tc>
        <w:tc>
          <w:tcPr>
            <w:tcW w:w="997" w:type="dxa"/>
            <w:vAlign w:val="center"/>
            <w:hideMark/>
          </w:tcPr>
          <w:p w:rsidR="00347C33" w:rsidRPr="00347C33" w:rsidRDefault="00347C33" w:rsidP="00347C33">
            <w:pPr>
              <w:rPr>
                <w:rFonts w:hint="eastAsia"/>
              </w:rPr>
            </w:pPr>
            <w:r w:rsidRPr="00347C33">
              <w:rPr>
                <w:rFonts w:hint="eastAsia"/>
              </w:rPr>
              <w:t>広東語</w:t>
            </w:r>
            <w:r w:rsidRPr="00347C33">
              <w:rPr>
                <w:rFonts w:hint="eastAsia"/>
              </w:rPr>
              <w:br/>
            </w:r>
            <w:r w:rsidRPr="00347C33">
              <w:rPr>
                <w:rFonts w:hint="eastAsia"/>
              </w:rPr>
              <w:t>日本語</w:t>
            </w:r>
            <w:r w:rsidRPr="00347C33">
              <w:rPr>
                <w:rFonts w:hint="eastAsia"/>
              </w:rPr>
              <w:br/>
            </w:r>
            <w:r w:rsidRPr="00347C33">
              <w:rPr>
                <w:rFonts w:hint="eastAsia"/>
              </w:rPr>
              <w:t>普通話</w:t>
            </w:r>
          </w:p>
        </w:tc>
      </w:tr>
    </w:tbl>
    <w:p w:rsidR="00347C33" w:rsidRPr="00C654EE" w:rsidRDefault="00347C33" w:rsidP="00347C33">
      <w:pPr>
        <w:jc w:val="left"/>
        <w:rPr>
          <w:rFonts w:hint="eastAsia"/>
        </w:rPr>
      </w:pPr>
      <w:r>
        <w:rPr>
          <w:rFonts w:hint="eastAsia"/>
        </w:rPr>
        <w:t xml:space="preserve">　　</w:t>
      </w:r>
      <w:r>
        <w:rPr>
          <w:rFonts w:hint="eastAsia"/>
        </w:rPr>
        <w:t>*</w:t>
      </w:r>
      <w:r>
        <w:rPr>
          <w:rFonts w:hint="eastAsia"/>
        </w:rPr>
        <w:t>『コールガール』のバックライト…道義の存在しない世界への移行</w:t>
      </w:r>
    </w:p>
    <w:p w:rsidR="004D5CCA" w:rsidRDefault="00347C33" w:rsidP="004D5CCA">
      <w:pPr>
        <w:jc w:val="left"/>
      </w:pPr>
      <w:r>
        <w:rPr>
          <w:rFonts w:hint="eastAsia"/>
        </w:rPr>
        <w:t xml:space="preserve">　　</w:t>
      </w:r>
      <w:r>
        <w:rPr>
          <w:rFonts w:hint="eastAsia"/>
        </w:rPr>
        <w:t>*</w:t>
      </w:r>
      <w:r>
        <w:rPr>
          <w:rFonts w:hint="eastAsia"/>
        </w:rPr>
        <w:t>『</w:t>
      </w:r>
      <w:r>
        <w:rPr>
          <w:rFonts w:hint="eastAsia"/>
        </w:rPr>
        <w:t>2046</w:t>
      </w:r>
      <w:r>
        <w:rPr>
          <w:rFonts w:hint="eastAsia"/>
        </w:rPr>
        <w:t>』の黒い映像…男の感情を表現</w:t>
      </w:r>
      <w:r>
        <w:fldChar w:fldCharType="begin"/>
      </w:r>
      <w:r>
        <w:instrText xml:space="preserve"> </w:instrText>
      </w:r>
      <w:r>
        <w:rPr>
          <w:rFonts w:hint="eastAsia"/>
        </w:rPr>
        <w:instrText>LINK Excel.Sheet.12 "Book1" "Sheet1!R8C1:R9C4"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trHeight w:val="270"/>
        </w:trPr>
        <w:tc>
          <w:tcPr>
            <w:tcW w:w="2860" w:type="dxa"/>
            <w:noWrap/>
            <w:hideMark/>
          </w:tcPr>
          <w:p w:rsidR="004D5CCA" w:rsidRPr="004D5CCA" w:rsidRDefault="004D5CCA" w:rsidP="004D5CCA">
            <w:pPr>
              <w:jc w:val="left"/>
            </w:pPr>
            <w:r w:rsidRPr="004D5CCA">
              <w:rPr>
                <w:rFonts w:hint="eastAsia"/>
              </w:rPr>
              <w:t>『コールガール』</w:t>
            </w:r>
          </w:p>
        </w:tc>
        <w:tc>
          <w:tcPr>
            <w:tcW w:w="2520" w:type="dxa"/>
            <w:noWrap/>
            <w:hideMark/>
          </w:tcPr>
          <w:p w:rsidR="004D5CCA" w:rsidRPr="004D5CCA" w:rsidRDefault="004D5CCA" w:rsidP="004D5CCA">
            <w:pPr>
              <w:jc w:val="left"/>
              <w:rPr>
                <w:rFonts w:hint="eastAsia"/>
              </w:rPr>
            </w:pPr>
            <w:r w:rsidRPr="004D5CCA">
              <w:rPr>
                <w:rFonts w:hint="eastAsia"/>
              </w:rPr>
              <w:t>アラン・</w:t>
            </w:r>
            <w:r w:rsidRPr="004D5CCA">
              <w:rPr>
                <w:rFonts w:hint="eastAsia"/>
              </w:rPr>
              <w:t>J</w:t>
            </w:r>
            <w:r w:rsidRPr="004D5CCA">
              <w:rPr>
                <w:rFonts w:hint="eastAsia"/>
              </w:rPr>
              <w:t>・パクラ</w:t>
            </w:r>
          </w:p>
        </w:tc>
        <w:tc>
          <w:tcPr>
            <w:tcW w:w="2000" w:type="dxa"/>
            <w:noWrap/>
            <w:hideMark/>
          </w:tcPr>
          <w:p w:rsidR="004D5CCA" w:rsidRPr="004D5CCA" w:rsidRDefault="004D5CCA" w:rsidP="004D5CCA">
            <w:pPr>
              <w:jc w:val="left"/>
              <w:rPr>
                <w:rFonts w:hint="eastAsia"/>
              </w:rPr>
            </w:pPr>
            <w:r w:rsidRPr="004D5CCA">
              <w:rPr>
                <w:rFonts w:hint="eastAsia"/>
              </w:rPr>
              <w:t>1971</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r w:rsidR="004D5CCA" w:rsidRPr="004D5CCA" w:rsidTr="004D5CCA">
        <w:trPr>
          <w:trHeight w:val="810"/>
        </w:trPr>
        <w:tc>
          <w:tcPr>
            <w:tcW w:w="2860" w:type="dxa"/>
            <w:noWrap/>
            <w:hideMark/>
          </w:tcPr>
          <w:p w:rsidR="004D5CCA" w:rsidRPr="004D5CCA" w:rsidRDefault="004D5CCA" w:rsidP="004D5CCA">
            <w:pPr>
              <w:jc w:val="left"/>
              <w:rPr>
                <w:rFonts w:hint="eastAsia"/>
              </w:rPr>
            </w:pPr>
            <w:r w:rsidRPr="004D5CCA">
              <w:rPr>
                <w:rFonts w:hint="eastAsia"/>
              </w:rPr>
              <w:t>『</w:t>
            </w:r>
            <w:r w:rsidRPr="004D5CCA">
              <w:rPr>
                <w:rFonts w:hint="eastAsia"/>
              </w:rPr>
              <w:t>2046</w:t>
            </w:r>
            <w:r w:rsidRPr="004D5CCA">
              <w:rPr>
                <w:rFonts w:hint="eastAsia"/>
              </w:rPr>
              <w:t>』</w:t>
            </w:r>
          </w:p>
        </w:tc>
        <w:tc>
          <w:tcPr>
            <w:tcW w:w="2520" w:type="dxa"/>
            <w:noWrap/>
            <w:hideMark/>
          </w:tcPr>
          <w:p w:rsidR="004D5CCA" w:rsidRPr="004D5CCA" w:rsidRDefault="004D5CCA" w:rsidP="004D5CCA">
            <w:pPr>
              <w:jc w:val="left"/>
              <w:rPr>
                <w:rFonts w:hint="eastAsia"/>
              </w:rPr>
            </w:pPr>
            <w:r w:rsidRPr="004D5CCA">
              <w:rPr>
                <w:rFonts w:hint="eastAsia"/>
              </w:rPr>
              <w:t>ウォン・カーウァイ</w:t>
            </w:r>
          </w:p>
        </w:tc>
        <w:tc>
          <w:tcPr>
            <w:tcW w:w="2000" w:type="dxa"/>
            <w:noWrap/>
            <w:hideMark/>
          </w:tcPr>
          <w:p w:rsidR="004D5CCA" w:rsidRPr="004D5CCA" w:rsidRDefault="004D5CCA" w:rsidP="004D5CCA">
            <w:pPr>
              <w:jc w:val="left"/>
              <w:rPr>
                <w:rFonts w:hint="eastAsia"/>
              </w:rPr>
            </w:pPr>
            <w:r w:rsidRPr="004D5CCA">
              <w:rPr>
                <w:rFonts w:hint="eastAsia"/>
              </w:rPr>
              <w:t>2004</w:t>
            </w:r>
            <w:r w:rsidRPr="004D5CCA">
              <w:rPr>
                <w:rFonts w:hint="eastAsia"/>
              </w:rPr>
              <w:t>，中</w:t>
            </w:r>
            <w:r w:rsidRPr="004D5CCA">
              <w:rPr>
                <w:rFonts w:hint="eastAsia"/>
              </w:rPr>
              <w:t>(</w:t>
            </w:r>
            <w:r w:rsidRPr="004D5CCA">
              <w:rPr>
                <w:rFonts w:hint="eastAsia"/>
              </w:rPr>
              <w:t>香港</w:t>
            </w:r>
            <w:r w:rsidRPr="004D5CCA">
              <w:rPr>
                <w:rFonts w:hint="eastAsia"/>
              </w:rPr>
              <w:t>)</w:t>
            </w:r>
          </w:p>
        </w:tc>
        <w:tc>
          <w:tcPr>
            <w:tcW w:w="1080" w:type="dxa"/>
            <w:hideMark/>
          </w:tcPr>
          <w:p w:rsidR="004D5CCA" w:rsidRPr="004D5CCA" w:rsidRDefault="004D5CCA" w:rsidP="004D5CCA">
            <w:pPr>
              <w:jc w:val="left"/>
              <w:rPr>
                <w:rFonts w:hint="eastAsia"/>
              </w:rPr>
            </w:pPr>
            <w:r w:rsidRPr="004D5CCA">
              <w:rPr>
                <w:rFonts w:hint="eastAsia"/>
              </w:rPr>
              <w:t>広東語</w:t>
            </w:r>
            <w:r w:rsidRPr="004D5CCA">
              <w:rPr>
                <w:rFonts w:hint="eastAsia"/>
              </w:rPr>
              <w:br/>
            </w:r>
            <w:r w:rsidRPr="004D5CCA">
              <w:rPr>
                <w:rFonts w:hint="eastAsia"/>
              </w:rPr>
              <w:t>日本語</w:t>
            </w:r>
            <w:r w:rsidRPr="004D5CCA">
              <w:rPr>
                <w:rFonts w:hint="eastAsia"/>
              </w:rPr>
              <w:br/>
            </w:r>
            <w:r w:rsidRPr="004D5CCA">
              <w:rPr>
                <w:rFonts w:hint="eastAsia"/>
              </w:rPr>
              <w:t>普通話</w:t>
            </w:r>
          </w:p>
        </w:tc>
      </w:tr>
    </w:tbl>
    <w:p w:rsidR="004D5CCA" w:rsidRDefault="00347C33" w:rsidP="00762D8E">
      <w:r>
        <w:fldChar w:fldCharType="end"/>
      </w:r>
      <w:r>
        <w:fldChar w:fldCharType="begin"/>
      </w:r>
      <w:r>
        <w:instrText xml:space="preserve"> </w:instrText>
      </w:r>
      <w:r>
        <w:rPr>
          <w:rFonts w:hint="eastAsia"/>
        </w:rPr>
        <w:instrText>LINK Excel.Sheet.12 "Book1" "Sheet1!R10C1:R10C4"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2116705202"/>
          <w:trHeight w:val="270"/>
        </w:trPr>
        <w:tc>
          <w:tcPr>
            <w:tcW w:w="2263" w:type="dxa"/>
            <w:noWrap/>
            <w:hideMark/>
          </w:tcPr>
          <w:p w:rsidR="004D5CCA" w:rsidRPr="004D5CCA" w:rsidRDefault="004D5CCA" w:rsidP="004D5CCA">
            <w:r w:rsidRPr="004D5CCA">
              <w:rPr>
                <w:rFonts w:hint="eastAsia"/>
              </w:rPr>
              <w:t>『チャイナタウン』</w:t>
            </w:r>
          </w:p>
        </w:tc>
        <w:tc>
          <w:tcPr>
            <w:tcW w:w="3117" w:type="dxa"/>
            <w:noWrap/>
            <w:hideMark/>
          </w:tcPr>
          <w:p w:rsidR="004D5CCA" w:rsidRPr="004D5CCA" w:rsidRDefault="004D5CCA" w:rsidP="004D5CCA">
            <w:pPr>
              <w:rPr>
                <w:rFonts w:hint="eastAsia"/>
              </w:rPr>
            </w:pPr>
            <w:r w:rsidRPr="004D5CCA">
              <w:rPr>
                <w:rFonts w:hint="eastAsia"/>
              </w:rPr>
              <w:t>ロマン・ポランスキー</w:t>
            </w:r>
          </w:p>
        </w:tc>
        <w:tc>
          <w:tcPr>
            <w:tcW w:w="2000" w:type="dxa"/>
            <w:noWrap/>
            <w:hideMark/>
          </w:tcPr>
          <w:p w:rsidR="004D5CCA" w:rsidRPr="004D5CCA" w:rsidRDefault="004D5CCA" w:rsidP="004D5CCA">
            <w:pPr>
              <w:rPr>
                <w:rFonts w:hint="eastAsia"/>
              </w:rPr>
            </w:pPr>
            <w:r w:rsidRPr="004D5CCA">
              <w:rPr>
                <w:rFonts w:hint="eastAsia"/>
              </w:rPr>
              <w:t>1974</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347C33" w:rsidRDefault="00347C33" w:rsidP="00762D8E">
      <w:r>
        <w:fldChar w:fldCharType="end"/>
      </w:r>
      <w:r w:rsidRPr="00347C33">
        <w:rPr>
          <w:rFonts w:hint="eastAsia"/>
        </w:rPr>
        <w:t xml:space="preserve"> </w:t>
      </w:r>
      <w:r>
        <w:rPr>
          <w:rFonts w:hint="eastAsia"/>
        </w:rPr>
        <w:t>Ex)</w:t>
      </w:r>
      <w:r>
        <w:rPr>
          <w:rFonts w:hint="eastAsia"/>
        </w:rPr>
        <w:t>高さ</w:t>
      </w:r>
      <w:r>
        <w:rPr>
          <w:rFonts w:hint="eastAsia"/>
        </w:rPr>
        <w:t>45</w:t>
      </w:r>
      <w:r>
        <w:rPr>
          <w:rFonts w:hint="eastAsia"/>
        </w:rPr>
        <w:t>°の古典的照明⇒明確な印象を強く与える</w:t>
      </w:r>
    </w:p>
    <w:p w:rsidR="00347C33" w:rsidRDefault="00347C33" w:rsidP="00762D8E">
      <w:r>
        <w:rPr>
          <w:rFonts w:hint="eastAsia"/>
        </w:rPr>
        <w:t xml:space="preserve">　　しかし、この作品においてはミスリード</w:t>
      </w:r>
    </w:p>
    <w:p w:rsidR="004D5CCA" w:rsidRDefault="00347C33" w:rsidP="004D5CCA">
      <w:r>
        <w:fldChar w:fldCharType="begin"/>
      </w:r>
      <w:r>
        <w:instrText xml:space="preserve"> </w:instrText>
      </w:r>
      <w:r>
        <w:rPr>
          <w:rFonts w:hint="eastAsia"/>
        </w:rPr>
        <w:instrText>LINK Excel.Sheet.12 "Book1" "Sheet1!R11C1:R11C4"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3539"/>
        <w:gridCol w:w="1841"/>
        <w:gridCol w:w="2000"/>
        <w:gridCol w:w="1080"/>
      </w:tblGrid>
      <w:tr w:rsidR="004D5CCA" w:rsidRPr="004D5CCA" w:rsidTr="004D5CCA">
        <w:trPr>
          <w:divId w:val="1205826250"/>
          <w:trHeight w:val="270"/>
        </w:trPr>
        <w:tc>
          <w:tcPr>
            <w:tcW w:w="3539" w:type="dxa"/>
            <w:noWrap/>
            <w:hideMark/>
          </w:tcPr>
          <w:p w:rsidR="004D5CCA" w:rsidRPr="004D5CCA" w:rsidRDefault="004D5CCA" w:rsidP="004D5CCA">
            <w:r w:rsidRPr="004D5CCA">
              <w:rPr>
                <w:rFonts w:hint="eastAsia"/>
              </w:rPr>
              <w:t>『ロード・トゥ・パーディション』</w:t>
            </w:r>
          </w:p>
        </w:tc>
        <w:tc>
          <w:tcPr>
            <w:tcW w:w="1841" w:type="dxa"/>
            <w:noWrap/>
            <w:hideMark/>
          </w:tcPr>
          <w:p w:rsidR="004D5CCA" w:rsidRPr="004D5CCA" w:rsidRDefault="004D5CCA" w:rsidP="004D5CCA">
            <w:pPr>
              <w:rPr>
                <w:rFonts w:hint="eastAsia"/>
              </w:rPr>
            </w:pPr>
            <w:r w:rsidRPr="004D5CCA">
              <w:rPr>
                <w:rFonts w:hint="eastAsia"/>
              </w:rPr>
              <w:t>サム・メンデス</w:t>
            </w:r>
          </w:p>
        </w:tc>
        <w:tc>
          <w:tcPr>
            <w:tcW w:w="2000" w:type="dxa"/>
            <w:noWrap/>
            <w:hideMark/>
          </w:tcPr>
          <w:p w:rsidR="004D5CCA" w:rsidRPr="004D5CCA" w:rsidRDefault="004D5CCA" w:rsidP="004D5CCA">
            <w:pPr>
              <w:rPr>
                <w:rFonts w:hint="eastAsia"/>
              </w:rPr>
            </w:pPr>
            <w:r w:rsidRPr="004D5CCA">
              <w:rPr>
                <w:rFonts w:hint="eastAsia"/>
              </w:rPr>
              <w:t>2002</w:t>
            </w:r>
            <w:r w:rsidRPr="004D5CCA">
              <w:rPr>
                <w:rFonts w:hint="eastAsia"/>
              </w:rPr>
              <w:t>，米</w:t>
            </w:r>
          </w:p>
        </w:tc>
        <w:tc>
          <w:tcPr>
            <w:tcW w:w="1080" w:type="dxa"/>
            <w:noWrap/>
            <w:hideMark/>
          </w:tcPr>
          <w:p w:rsidR="004D5CCA" w:rsidRPr="004D5CCA" w:rsidRDefault="004D5CCA" w:rsidP="004D5CCA">
            <w:pPr>
              <w:rPr>
                <w:rFonts w:hint="eastAsia"/>
              </w:rPr>
            </w:pPr>
            <w:r w:rsidRPr="004D5CCA">
              <w:rPr>
                <w:rFonts w:hint="eastAsia"/>
              </w:rPr>
              <w:t>英語</w:t>
            </w:r>
          </w:p>
        </w:tc>
      </w:tr>
    </w:tbl>
    <w:p w:rsidR="00347C33" w:rsidRDefault="00347C33" w:rsidP="00347C33">
      <w:pPr>
        <w:jc w:val="left"/>
      </w:pPr>
      <w:r>
        <w:fldChar w:fldCharType="end"/>
      </w:r>
      <w:r w:rsidRPr="00347C33">
        <w:rPr>
          <w:rFonts w:hint="eastAsia"/>
        </w:rPr>
        <w:t xml:space="preserve"> </w:t>
      </w:r>
      <w:r>
        <w:rPr>
          <w:rFonts w:hint="eastAsia"/>
        </w:rPr>
        <w:t>Ex)</w:t>
      </w:r>
      <w:r>
        <w:rPr>
          <w:rFonts w:hint="eastAsia"/>
        </w:rPr>
        <w:t>ジョン・ルーシーに当てられた散光</w:t>
      </w:r>
    </w:p>
    <w:p w:rsidR="00347C33" w:rsidRDefault="00347C33" w:rsidP="00347C33">
      <w:pPr>
        <w:jc w:val="left"/>
      </w:pPr>
      <w:r>
        <w:rPr>
          <w:rFonts w:hint="eastAsia"/>
        </w:rPr>
        <w:lastRenderedPageBreak/>
        <w:t>⇒ソフトでクールな印象、かつ威嚇的、威圧的な印象の増幅</w:t>
      </w:r>
    </w:p>
    <w:p w:rsidR="00347C33" w:rsidRDefault="00347C33" w:rsidP="00347C33">
      <w:pPr>
        <w:jc w:val="left"/>
      </w:pPr>
    </w:p>
    <w:p w:rsidR="00347C33" w:rsidRDefault="00347C33" w:rsidP="00347C33">
      <w:pPr>
        <w:jc w:val="left"/>
      </w:pPr>
    </w:p>
    <w:p w:rsidR="00347C33" w:rsidRDefault="00347C33" w:rsidP="00347C33">
      <w:pPr>
        <w:jc w:val="left"/>
      </w:pPr>
    </w:p>
    <w:p w:rsidR="004D5CCA" w:rsidRDefault="00347C33" w:rsidP="00347C33">
      <w:pPr>
        <w:jc w:val="left"/>
      </w:pPr>
      <w:r>
        <w:rPr>
          <w:rFonts w:hint="eastAsia"/>
        </w:rPr>
        <w:t>・色彩を用いた意味づけ</w:t>
      </w:r>
      <w:r>
        <w:fldChar w:fldCharType="begin"/>
      </w:r>
      <w:r>
        <w:instrText xml:space="preserve"> </w:instrText>
      </w:r>
      <w:r>
        <w:rPr>
          <w:rFonts w:hint="eastAsia"/>
        </w:rPr>
        <w:instrText>LINK Excel.Sheet.12 "Book1" "Sheet1!R12C1:R12C4"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101417616"/>
          <w:trHeight w:val="270"/>
        </w:trPr>
        <w:tc>
          <w:tcPr>
            <w:tcW w:w="2263" w:type="dxa"/>
            <w:noWrap/>
            <w:hideMark/>
          </w:tcPr>
          <w:p w:rsidR="004D5CCA" w:rsidRPr="004D5CCA" w:rsidRDefault="004D5CCA" w:rsidP="004D5CCA">
            <w:pPr>
              <w:jc w:val="left"/>
            </w:pPr>
            <w:r w:rsidRPr="004D5CCA">
              <w:rPr>
                <w:rFonts w:hint="eastAsia"/>
              </w:rPr>
              <w:t>『シェイム』</w:t>
            </w:r>
          </w:p>
        </w:tc>
        <w:tc>
          <w:tcPr>
            <w:tcW w:w="3117" w:type="dxa"/>
            <w:noWrap/>
            <w:hideMark/>
          </w:tcPr>
          <w:p w:rsidR="004D5CCA" w:rsidRPr="004D5CCA" w:rsidRDefault="004D5CCA" w:rsidP="004D5CCA">
            <w:pPr>
              <w:jc w:val="left"/>
              <w:rPr>
                <w:rFonts w:hint="eastAsia"/>
              </w:rPr>
            </w:pPr>
            <w:r w:rsidRPr="004D5CCA">
              <w:rPr>
                <w:rFonts w:hint="eastAsia"/>
              </w:rPr>
              <w:t>スティーヴ・マックイーン</w:t>
            </w:r>
          </w:p>
        </w:tc>
        <w:tc>
          <w:tcPr>
            <w:tcW w:w="2000" w:type="dxa"/>
            <w:noWrap/>
            <w:hideMark/>
          </w:tcPr>
          <w:p w:rsidR="004D5CCA" w:rsidRPr="004D5CCA" w:rsidRDefault="004D5CCA" w:rsidP="004D5CCA">
            <w:pPr>
              <w:jc w:val="left"/>
              <w:rPr>
                <w:rFonts w:hint="eastAsia"/>
              </w:rPr>
            </w:pPr>
            <w:r w:rsidRPr="004D5CCA">
              <w:rPr>
                <w:rFonts w:hint="eastAsia"/>
              </w:rPr>
              <w:t>2011</w:t>
            </w:r>
            <w:r w:rsidRPr="004D5CCA">
              <w:rPr>
                <w:rFonts w:hint="eastAsia"/>
              </w:rPr>
              <w:t>，英</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347C33" w:rsidRDefault="00347C33" w:rsidP="00347C33">
      <w:pPr>
        <w:jc w:val="left"/>
      </w:pPr>
      <w:r>
        <w:fldChar w:fldCharType="end"/>
      </w:r>
      <w:r>
        <w:rPr>
          <w:rFonts w:hint="eastAsia"/>
        </w:rPr>
        <w:t>Ex)</w:t>
      </w:r>
      <w:r>
        <w:rPr>
          <w:rFonts w:hint="eastAsia"/>
        </w:rPr>
        <w:t>感情の欠如と平板な色彩⇒愛情のなさ、疎外、距離</w:t>
      </w:r>
    </w:p>
    <w:p w:rsidR="004D5CCA" w:rsidRDefault="00347C33" w:rsidP="00347C33">
      <w:pPr>
        <w:jc w:val="left"/>
      </w:pPr>
      <w:r>
        <w:fldChar w:fldCharType="begin"/>
      </w:r>
      <w:r>
        <w:instrText xml:space="preserve"> </w:instrText>
      </w:r>
      <w:r>
        <w:rPr>
          <w:rFonts w:hint="eastAsia"/>
        </w:rPr>
        <w:instrText>LINK Excel.Sheet.12 "Book1" "Sheet1!R13C1:R13C4"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601448128"/>
          <w:trHeight w:val="270"/>
        </w:trPr>
        <w:tc>
          <w:tcPr>
            <w:tcW w:w="2263" w:type="dxa"/>
            <w:noWrap/>
            <w:hideMark/>
          </w:tcPr>
          <w:p w:rsidR="004D5CCA" w:rsidRPr="004D5CCA" w:rsidRDefault="004D5CCA" w:rsidP="004D5CCA">
            <w:pPr>
              <w:jc w:val="left"/>
            </w:pPr>
            <w:r w:rsidRPr="004D5CCA">
              <w:rPr>
                <w:rFonts w:hint="eastAsia"/>
              </w:rPr>
              <w:t>『風と共に散る』</w:t>
            </w:r>
          </w:p>
        </w:tc>
        <w:tc>
          <w:tcPr>
            <w:tcW w:w="3117" w:type="dxa"/>
            <w:noWrap/>
            <w:hideMark/>
          </w:tcPr>
          <w:p w:rsidR="004D5CCA" w:rsidRPr="004D5CCA" w:rsidRDefault="004D5CCA" w:rsidP="004D5CCA">
            <w:pPr>
              <w:jc w:val="left"/>
              <w:rPr>
                <w:rFonts w:hint="eastAsia"/>
              </w:rPr>
            </w:pPr>
            <w:r w:rsidRPr="004D5CCA">
              <w:rPr>
                <w:rFonts w:hint="eastAsia"/>
              </w:rPr>
              <w:t>ダグラス・サーク</w:t>
            </w:r>
          </w:p>
        </w:tc>
        <w:tc>
          <w:tcPr>
            <w:tcW w:w="2000" w:type="dxa"/>
            <w:noWrap/>
            <w:hideMark/>
          </w:tcPr>
          <w:p w:rsidR="004D5CCA" w:rsidRPr="004D5CCA" w:rsidRDefault="004D5CCA" w:rsidP="004D5CCA">
            <w:pPr>
              <w:jc w:val="left"/>
              <w:rPr>
                <w:rFonts w:hint="eastAsia"/>
              </w:rPr>
            </w:pPr>
            <w:r w:rsidRPr="004D5CCA">
              <w:rPr>
                <w:rFonts w:hint="eastAsia"/>
              </w:rPr>
              <w:t>1956</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347C33" w:rsidRDefault="00347C33" w:rsidP="00347C33">
      <w:pPr>
        <w:jc w:val="left"/>
      </w:pPr>
      <w:r>
        <w:fldChar w:fldCharType="end"/>
      </w:r>
      <w:r>
        <w:rPr>
          <w:rFonts w:hint="eastAsia"/>
        </w:rPr>
        <w:t>Ex)</w:t>
      </w:r>
      <w:r>
        <w:rPr>
          <w:rFonts w:hint="eastAsia"/>
        </w:rPr>
        <w:t>赤⇒性的な情熱</w:t>
      </w:r>
    </w:p>
    <w:p w:rsidR="00347C33" w:rsidRDefault="00347C33" w:rsidP="00347C33">
      <w:pPr>
        <w:ind w:firstLineChars="150" w:firstLine="315"/>
        <w:jc w:val="left"/>
      </w:pPr>
      <w:r>
        <w:rPr>
          <w:rFonts w:hint="eastAsia"/>
        </w:rPr>
        <w:t>緑・茶色⇒貧しいながらに有徳な幼馴染</w:t>
      </w:r>
    </w:p>
    <w:p w:rsidR="00347C33" w:rsidRDefault="00347C33" w:rsidP="00347C33">
      <w:pPr>
        <w:jc w:val="left"/>
      </w:pPr>
    </w:p>
    <w:p w:rsidR="004D5CCA" w:rsidRDefault="00347C33" w:rsidP="00347C33">
      <w:pPr>
        <w:jc w:val="left"/>
      </w:pPr>
      <w:r>
        <w:rPr>
          <w:rFonts w:hint="eastAsia"/>
        </w:rPr>
        <w:t>⇔</w:t>
      </w:r>
      <w:r w:rsidR="007A03D9">
        <w:rPr>
          <w:rFonts w:hint="eastAsia"/>
        </w:rPr>
        <w:t>赤…統制のとれない危険な怒り</w:t>
      </w:r>
      <w:r w:rsidR="007A03D9">
        <w:fldChar w:fldCharType="begin"/>
      </w:r>
      <w:r w:rsidR="007A03D9">
        <w:instrText xml:space="preserve"> </w:instrText>
      </w:r>
      <w:r w:rsidR="007A03D9">
        <w:rPr>
          <w:rFonts w:hint="eastAsia"/>
        </w:rPr>
        <w:instrText>LINK Excel.Sheet.12 "Book1" "Sheet1!R1C1:R1C4" \a \f 5 \h</w:instrText>
      </w:r>
      <w:r w:rsidR="007A03D9">
        <w:instrText xml:space="preserve">  \* MERGEFORMAT </w:instrText>
      </w:r>
      <w:r w:rsidR="004D5CCA">
        <w:fldChar w:fldCharType="separate"/>
      </w:r>
    </w:p>
    <w:tbl>
      <w:tblPr>
        <w:tblStyle w:val="a3"/>
        <w:tblW w:w="8181" w:type="dxa"/>
        <w:tblInd w:w="279" w:type="dxa"/>
        <w:tblLook w:val="04A0" w:firstRow="1" w:lastRow="0" w:firstColumn="1" w:lastColumn="0" w:noHBand="0" w:noVBand="1"/>
      </w:tblPr>
      <w:tblGrid>
        <w:gridCol w:w="1984"/>
        <w:gridCol w:w="3117"/>
        <w:gridCol w:w="2000"/>
        <w:gridCol w:w="1080"/>
      </w:tblGrid>
      <w:tr w:rsidR="004D5CCA" w:rsidRPr="004D5CCA" w:rsidTr="004D5CCA">
        <w:trPr>
          <w:divId w:val="996153756"/>
          <w:trHeight w:val="270"/>
        </w:trPr>
        <w:tc>
          <w:tcPr>
            <w:tcW w:w="1984" w:type="dxa"/>
            <w:noWrap/>
            <w:hideMark/>
          </w:tcPr>
          <w:p w:rsidR="004D5CCA" w:rsidRPr="004D5CCA" w:rsidRDefault="004D5CCA" w:rsidP="004D5CCA">
            <w:pPr>
              <w:jc w:val="left"/>
            </w:pPr>
            <w:r w:rsidRPr="004D5CCA">
              <w:rPr>
                <w:rFonts w:hint="eastAsia"/>
              </w:rPr>
              <w:t>『シャイニング』</w:t>
            </w:r>
          </w:p>
        </w:tc>
        <w:tc>
          <w:tcPr>
            <w:tcW w:w="3117" w:type="dxa"/>
            <w:noWrap/>
            <w:hideMark/>
          </w:tcPr>
          <w:p w:rsidR="004D5CCA" w:rsidRPr="004D5CCA" w:rsidRDefault="004D5CCA" w:rsidP="004D5CCA">
            <w:pPr>
              <w:jc w:val="left"/>
              <w:rPr>
                <w:rFonts w:hint="eastAsia"/>
              </w:rPr>
            </w:pPr>
            <w:r w:rsidRPr="004D5CCA">
              <w:rPr>
                <w:rFonts w:hint="eastAsia"/>
              </w:rPr>
              <w:t>スタンリー・キューブリック</w:t>
            </w:r>
          </w:p>
        </w:tc>
        <w:tc>
          <w:tcPr>
            <w:tcW w:w="2000" w:type="dxa"/>
            <w:noWrap/>
            <w:hideMark/>
          </w:tcPr>
          <w:p w:rsidR="004D5CCA" w:rsidRPr="004D5CCA" w:rsidRDefault="004D5CCA" w:rsidP="004D5CCA">
            <w:pPr>
              <w:jc w:val="left"/>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7A03D9" w:rsidRDefault="007A03D9" w:rsidP="00347C33">
      <w:pPr>
        <w:jc w:val="left"/>
      </w:pPr>
      <w:r>
        <w:fldChar w:fldCharType="end"/>
      </w:r>
      <w:r>
        <w:rPr>
          <w:rFonts w:hint="eastAsia"/>
        </w:rPr>
        <w:t xml:space="preserve">　</w:t>
      </w:r>
      <w:r>
        <w:rPr>
          <w:rFonts w:hint="eastAsia"/>
        </w:rPr>
        <w:t xml:space="preserve"> </w:t>
      </w:r>
      <w:r>
        <w:rPr>
          <w:rFonts w:hint="eastAsia"/>
        </w:rPr>
        <w:t>青⇒文明、自己統制、感情移入といった他者を思いやる人間的な象徴</w:t>
      </w:r>
    </w:p>
    <w:p w:rsidR="007A03D9" w:rsidRDefault="007A03D9" w:rsidP="00347C33">
      <w:pPr>
        <w:jc w:val="left"/>
      </w:pPr>
    </w:p>
    <w:p w:rsidR="004D5CCA" w:rsidRDefault="007A03D9" w:rsidP="00347C33">
      <w:pPr>
        <w:jc w:val="left"/>
      </w:pPr>
      <w:r>
        <w:rPr>
          <w:rFonts w:hint="eastAsia"/>
        </w:rPr>
        <w:t>・色の彩度による意味づけ</w:t>
      </w:r>
      <w:r>
        <w:fldChar w:fldCharType="begin"/>
      </w:r>
      <w:r>
        <w:instrText xml:space="preserve"> </w:instrText>
      </w:r>
      <w:r>
        <w:rPr>
          <w:rFonts w:hint="eastAsia"/>
        </w:rPr>
        <w:instrText>LINK Excel.Sheet.12 "Book1" "Sheet1!R13C1:R13C4"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2021465110"/>
          <w:trHeight w:val="270"/>
        </w:trPr>
        <w:tc>
          <w:tcPr>
            <w:tcW w:w="2263" w:type="dxa"/>
            <w:noWrap/>
            <w:hideMark/>
          </w:tcPr>
          <w:p w:rsidR="004D5CCA" w:rsidRPr="004D5CCA" w:rsidRDefault="004D5CCA" w:rsidP="004D5CCA">
            <w:pPr>
              <w:jc w:val="left"/>
            </w:pPr>
            <w:r w:rsidRPr="004D5CCA">
              <w:rPr>
                <w:rFonts w:hint="eastAsia"/>
              </w:rPr>
              <w:t>『風と共に散る』</w:t>
            </w:r>
          </w:p>
        </w:tc>
        <w:tc>
          <w:tcPr>
            <w:tcW w:w="3117" w:type="dxa"/>
            <w:noWrap/>
            <w:hideMark/>
          </w:tcPr>
          <w:p w:rsidR="004D5CCA" w:rsidRPr="004D5CCA" w:rsidRDefault="004D5CCA" w:rsidP="004D5CCA">
            <w:pPr>
              <w:jc w:val="left"/>
              <w:rPr>
                <w:rFonts w:hint="eastAsia"/>
              </w:rPr>
            </w:pPr>
            <w:r w:rsidRPr="004D5CCA">
              <w:rPr>
                <w:rFonts w:hint="eastAsia"/>
              </w:rPr>
              <w:t>ダグラス・サーク</w:t>
            </w:r>
          </w:p>
        </w:tc>
        <w:tc>
          <w:tcPr>
            <w:tcW w:w="2000" w:type="dxa"/>
            <w:noWrap/>
            <w:hideMark/>
          </w:tcPr>
          <w:p w:rsidR="004D5CCA" w:rsidRPr="004D5CCA" w:rsidRDefault="004D5CCA" w:rsidP="004D5CCA">
            <w:pPr>
              <w:jc w:val="left"/>
              <w:rPr>
                <w:rFonts w:hint="eastAsia"/>
              </w:rPr>
            </w:pPr>
            <w:r w:rsidRPr="004D5CCA">
              <w:rPr>
                <w:rFonts w:hint="eastAsia"/>
              </w:rPr>
              <w:t>1956</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7A03D9" w:rsidRDefault="007A03D9" w:rsidP="00347C33">
      <w:pPr>
        <w:jc w:val="left"/>
      </w:pPr>
      <w:r>
        <w:fldChar w:fldCharType="end"/>
      </w:r>
      <w:r>
        <w:rPr>
          <w:rFonts w:hint="eastAsia"/>
        </w:rPr>
        <w:t>Ex)</w:t>
      </w:r>
      <w:r>
        <w:rPr>
          <w:rFonts w:hint="eastAsia"/>
        </w:rPr>
        <w:t>彩度の高い映像⇒強い感情や噴出する情熱</w:t>
      </w:r>
      <w:r>
        <w:rPr>
          <w:rFonts w:hint="eastAsia"/>
        </w:rPr>
        <w:t>(1950s</w:t>
      </w:r>
      <w:r>
        <w:rPr>
          <w:rFonts w:hint="eastAsia"/>
        </w:rPr>
        <w:t>のメロドラマに多い？</w:t>
      </w:r>
      <w:r>
        <w:rPr>
          <w:rFonts w:hint="eastAsia"/>
        </w:rPr>
        <w:t>)</w:t>
      </w:r>
    </w:p>
    <w:p w:rsidR="007A03D9" w:rsidRDefault="007A03D9" w:rsidP="00347C33">
      <w:pPr>
        <w:jc w:val="left"/>
      </w:pPr>
    </w:p>
    <w:p w:rsidR="004D5CCA" w:rsidRDefault="007A03D9" w:rsidP="00347C33">
      <w:pPr>
        <w:jc w:val="left"/>
      </w:pPr>
      <w:r>
        <w:rPr>
          <w:rFonts w:hint="eastAsia"/>
        </w:rPr>
        <w:t xml:space="preserve">　⇔脱飽和色</w:t>
      </w:r>
      <w:r>
        <w:fldChar w:fldCharType="begin"/>
      </w:r>
      <w:r>
        <w:instrText xml:space="preserve"> </w:instrText>
      </w:r>
      <w:r>
        <w:rPr>
          <w:rFonts w:hint="eastAsia"/>
        </w:rPr>
        <w:instrText>LINK Excel.Sheet.12 "Book1" "Sheet1!R14C1:R14C4" \a \f 5 \h</w:instrText>
      </w:r>
      <w:r>
        <w:instrText xml:space="preserve">  \* MERGEFORMAT </w:instrText>
      </w:r>
      <w:r w:rsidR="004D5CCA">
        <w:fldChar w:fldCharType="separate"/>
      </w:r>
    </w:p>
    <w:tbl>
      <w:tblPr>
        <w:tblStyle w:val="a3"/>
        <w:tblW w:w="8181" w:type="dxa"/>
        <w:tblInd w:w="279" w:type="dxa"/>
        <w:tblLook w:val="04A0" w:firstRow="1" w:lastRow="0" w:firstColumn="1" w:lastColumn="0" w:noHBand="0" w:noVBand="1"/>
      </w:tblPr>
      <w:tblGrid>
        <w:gridCol w:w="1984"/>
        <w:gridCol w:w="3117"/>
        <w:gridCol w:w="2000"/>
        <w:gridCol w:w="1080"/>
      </w:tblGrid>
      <w:tr w:rsidR="004D5CCA" w:rsidRPr="004D5CCA" w:rsidTr="004D5CCA">
        <w:trPr>
          <w:divId w:val="726755983"/>
          <w:trHeight w:val="270"/>
        </w:trPr>
        <w:tc>
          <w:tcPr>
            <w:tcW w:w="1984" w:type="dxa"/>
            <w:noWrap/>
            <w:hideMark/>
          </w:tcPr>
          <w:p w:rsidR="004D5CCA" w:rsidRPr="004D5CCA" w:rsidRDefault="004D5CCA" w:rsidP="004D5CCA">
            <w:pPr>
              <w:jc w:val="left"/>
            </w:pPr>
            <w:r w:rsidRPr="004D5CCA">
              <w:rPr>
                <w:rFonts w:hint="eastAsia"/>
              </w:rPr>
              <w:t>『セブン』</w:t>
            </w:r>
          </w:p>
        </w:tc>
        <w:tc>
          <w:tcPr>
            <w:tcW w:w="3117" w:type="dxa"/>
            <w:noWrap/>
            <w:hideMark/>
          </w:tcPr>
          <w:p w:rsidR="004D5CCA" w:rsidRPr="004D5CCA" w:rsidRDefault="004D5CCA" w:rsidP="004D5CCA">
            <w:pPr>
              <w:jc w:val="left"/>
              <w:rPr>
                <w:rFonts w:hint="eastAsia"/>
              </w:rPr>
            </w:pPr>
            <w:r w:rsidRPr="004D5CCA">
              <w:rPr>
                <w:rFonts w:hint="eastAsia"/>
              </w:rPr>
              <w:t>デヴィッド・フィンチャー</w:t>
            </w:r>
          </w:p>
        </w:tc>
        <w:tc>
          <w:tcPr>
            <w:tcW w:w="2000" w:type="dxa"/>
            <w:noWrap/>
            <w:hideMark/>
          </w:tcPr>
          <w:p w:rsidR="004D5CCA" w:rsidRPr="004D5CCA" w:rsidRDefault="004D5CCA" w:rsidP="004D5CCA">
            <w:pPr>
              <w:jc w:val="left"/>
              <w:rPr>
                <w:rFonts w:hint="eastAsia"/>
              </w:rPr>
            </w:pPr>
            <w:r w:rsidRPr="004D5CCA">
              <w:rPr>
                <w:rFonts w:hint="eastAsia"/>
              </w:rPr>
              <w:t>1995</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7A03D9" w:rsidRDefault="007A03D9" w:rsidP="00347C33">
      <w:pPr>
        <w:jc w:val="left"/>
      </w:pPr>
      <w:r>
        <w:fldChar w:fldCharType="end"/>
      </w:r>
      <w:r>
        <w:rPr>
          <w:rFonts w:hint="eastAsia"/>
        </w:rPr>
        <w:t xml:space="preserve">　</w:t>
      </w:r>
      <w:r>
        <w:rPr>
          <w:rFonts w:hint="eastAsia"/>
        </w:rPr>
        <w:t xml:space="preserve"> </w:t>
      </w:r>
      <w:r>
        <w:rPr>
          <w:rFonts w:hint="eastAsia"/>
        </w:rPr>
        <w:t>人間の邪悪さを表現</w:t>
      </w:r>
      <w:r>
        <w:rPr>
          <w:rFonts w:hint="eastAsia"/>
        </w:rPr>
        <w:t>(</w:t>
      </w:r>
      <w:r>
        <w:rPr>
          <w:rFonts w:hint="eastAsia"/>
        </w:rPr>
        <w:t>ヒロイズムさえも脱飽和色で表現⇒粘り強い意識にヒロイズムを</w:t>
      </w:r>
    </w:p>
    <w:p w:rsidR="007A03D9" w:rsidRDefault="007A03D9" w:rsidP="007A03D9">
      <w:pPr>
        <w:ind w:firstLineChars="150" w:firstLine="315"/>
        <w:jc w:val="left"/>
      </w:pPr>
      <w:r>
        <w:rPr>
          <w:rFonts w:hint="eastAsia"/>
        </w:rPr>
        <w:t>見出す</w:t>
      </w:r>
      <w:r>
        <w:rPr>
          <w:rFonts w:hint="eastAsia"/>
        </w:rPr>
        <w:t>)</w:t>
      </w:r>
    </w:p>
    <w:p w:rsidR="007A03D9" w:rsidRDefault="007A03D9" w:rsidP="007A03D9">
      <w:pPr>
        <w:jc w:val="left"/>
      </w:pPr>
    </w:p>
    <w:p w:rsidR="004D5CCA" w:rsidRDefault="007A03D9" w:rsidP="007A03D9">
      <w:pPr>
        <w:jc w:val="left"/>
      </w:pPr>
      <w:r>
        <w:rPr>
          <w:rFonts w:hint="eastAsia"/>
        </w:rPr>
        <w:t>・音響</w:t>
      </w:r>
      <w:r>
        <w:fldChar w:fldCharType="begin"/>
      </w:r>
      <w:r>
        <w:instrText xml:space="preserve"> </w:instrText>
      </w:r>
      <w:r>
        <w:rPr>
          <w:rFonts w:hint="eastAsia"/>
        </w:rPr>
        <w:instrText>LINK Excel.Sheet.12 "Book1" "Sheet1!R15C1:R15C4"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545919948"/>
          <w:trHeight w:val="270"/>
        </w:trPr>
        <w:tc>
          <w:tcPr>
            <w:tcW w:w="2860" w:type="dxa"/>
            <w:noWrap/>
            <w:hideMark/>
          </w:tcPr>
          <w:p w:rsidR="004D5CCA" w:rsidRPr="004D5CCA" w:rsidRDefault="004D5CCA" w:rsidP="004D5CCA">
            <w:pPr>
              <w:jc w:val="left"/>
            </w:pPr>
            <w:r w:rsidRPr="004D5CCA">
              <w:rPr>
                <w:rFonts w:hint="eastAsia"/>
              </w:rPr>
              <w:t>『我等の生涯の最良の年』</w:t>
            </w:r>
          </w:p>
        </w:tc>
        <w:tc>
          <w:tcPr>
            <w:tcW w:w="2520" w:type="dxa"/>
            <w:noWrap/>
            <w:hideMark/>
          </w:tcPr>
          <w:p w:rsidR="004D5CCA" w:rsidRPr="004D5CCA" w:rsidRDefault="004D5CCA" w:rsidP="004D5CCA">
            <w:pPr>
              <w:jc w:val="left"/>
              <w:rPr>
                <w:rFonts w:hint="eastAsia"/>
              </w:rPr>
            </w:pPr>
            <w:r w:rsidRPr="004D5CCA">
              <w:rPr>
                <w:rFonts w:hint="eastAsia"/>
              </w:rPr>
              <w:t>ウィリアム・ワイラー</w:t>
            </w:r>
          </w:p>
        </w:tc>
        <w:tc>
          <w:tcPr>
            <w:tcW w:w="2000" w:type="dxa"/>
            <w:noWrap/>
            <w:hideMark/>
          </w:tcPr>
          <w:p w:rsidR="004D5CCA" w:rsidRPr="004D5CCA" w:rsidRDefault="004D5CCA" w:rsidP="004D5CCA">
            <w:pPr>
              <w:jc w:val="left"/>
              <w:rPr>
                <w:rFonts w:hint="eastAsia"/>
              </w:rPr>
            </w:pPr>
            <w:r w:rsidRPr="004D5CCA">
              <w:rPr>
                <w:rFonts w:hint="eastAsia"/>
              </w:rPr>
              <w:t>1946</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7A03D9" w:rsidRDefault="007A03D9" w:rsidP="007A03D9">
      <w:pPr>
        <w:jc w:val="left"/>
      </w:pPr>
      <w:r>
        <w:fldChar w:fldCharType="end"/>
      </w:r>
      <w:r>
        <w:rPr>
          <w:rFonts w:hint="eastAsia"/>
        </w:rPr>
        <w:t>Ex)</w:t>
      </w:r>
      <w:r>
        <w:rPr>
          <w:rFonts w:hint="eastAsia"/>
        </w:rPr>
        <w:t>物語世界外音響</w:t>
      </w:r>
      <w:r>
        <w:rPr>
          <w:rFonts w:hint="eastAsia"/>
        </w:rPr>
        <w:t>(</w:t>
      </w:r>
      <w:r>
        <w:rPr>
          <w:rFonts w:hint="eastAsia"/>
        </w:rPr>
        <w:t>音源が物語の世界のうちにない音響</w:t>
      </w:r>
      <w:r>
        <w:rPr>
          <w:rFonts w:hint="eastAsia"/>
        </w:rPr>
        <w:t>)</w:t>
      </w:r>
      <w:r>
        <w:rPr>
          <w:rFonts w:hint="eastAsia"/>
        </w:rPr>
        <w:t>を利用</w:t>
      </w:r>
    </w:p>
    <w:p w:rsidR="007A03D9" w:rsidRDefault="007A03D9" w:rsidP="007A03D9">
      <w:pPr>
        <w:jc w:val="left"/>
      </w:pPr>
      <w:r>
        <w:rPr>
          <w:rFonts w:hint="eastAsia"/>
        </w:rPr>
        <w:t xml:space="preserve">　</w:t>
      </w:r>
      <w:r>
        <w:rPr>
          <w:rFonts w:hint="eastAsia"/>
        </w:rPr>
        <w:t xml:space="preserve"> </w:t>
      </w:r>
      <w:r>
        <w:rPr>
          <w:rFonts w:hint="eastAsia"/>
        </w:rPr>
        <w:t>劇的な場面になると、特定の音楽モチーフが何度も現れる</w:t>
      </w:r>
      <w:r>
        <w:rPr>
          <w:rFonts w:hint="eastAsia"/>
        </w:rPr>
        <w:t>(</w:t>
      </w:r>
      <w:r>
        <w:rPr>
          <w:rFonts w:hint="eastAsia"/>
        </w:rPr>
        <w:t>オスティナート</w:t>
      </w:r>
      <w:r>
        <w:rPr>
          <w:rFonts w:hint="eastAsia"/>
        </w:rPr>
        <w:t>)</w:t>
      </w:r>
    </w:p>
    <w:p w:rsidR="007A03D9" w:rsidRDefault="006A52D1" w:rsidP="007A03D9">
      <w:pPr>
        <w:jc w:val="left"/>
      </w:pPr>
      <w:r>
        <w:rPr>
          <w:rFonts w:hint="eastAsia"/>
        </w:rPr>
        <w:t xml:space="preserve">　⇒音楽を用いて観客の感情的な反応をリード、感情移入させる</w:t>
      </w:r>
    </w:p>
    <w:p w:rsidR="004D5CCA" w:rsidRDefault="006A52D1" w:rsidP="007A03D9">
      <w:pPr>
        <w:jc w:val="left"/>
      </w:pPr>
      <w:r>
        <w:fldChar w:fldCharType="begin"/>
      </w:r>
      <w:r>
        <w:instrText xml:space="preserve"> </w:instrText>
      </w:r>
      <w:r>
        <w:rPr>
          <w:rFonts w:hint="eastAsia"/>
        </w:rPr>
        <w:instrText>LINK Excel.Sheet.12 "Book1" "Sheet1!R1C1:R1C4"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178887878"/>
          <w:trHeight w:val="270"/>
        </w:trPr>
        <w:tc>
          <w:tcPr>
            <w:tcW w:w="2263" w:type="dxa"/>
            <w:noWrap/>
            <w:hideMark/>
          </w:tcPr>
          <w:p w:rsidR="004D5CCA" w:rsidRPr="004D5CCA" w:rsidRDefault="004D5CCA" w:rsidP="004D5CCA">
            <w:pPr>
              <w:jc w:val="left"/>
            </w:pPr>
            <w:r w:rsidRPr="004D5CCA">
              <w:rPr>
                <w:rFonts w:hint="eastAsia"/>
              </w:rPr>
              <w:t>『シャイニング』</w:t>
            </w:r>
          </w:p>
        </w:tc>
        <w:tc>
          <w:tcPr>
            <w:tcW w:w="3117" w:type="dxa"/>
            <w:noWrap/>
            <w:hideMark/>
          </w:tcPr>
          <w:p w:rsidR="004D5CCA" w:rsidRPr="004D5CCA" w:rsidRDefault="004D5CCA" w:rsidP="004D5CCA">
            <w:pPr>
              <w:jc w:val="left"/>
              <w:rPr>
                <w:rFonts w:hint="eastAsia"/>
              </w:rPr>
            </w:pPr>
            <w:r w:rsidRPr="004D5CCA">
              <w:rPr>
                <w:rFonts w:hint="eastAsia"/>
              </w:rPr>
              <w:t>スタンリー・キューブリック</w:t>
            </w:r>
          </w:p>
        </w:tc>
        <w:tc>
          <w:tcPr>
            <w:tcW w:w="2000" w:type="dxa"/>
            <w:noWrap/>
            <w:hideMark/>
          </w:tcPr>
          <w:p w:rsidR="004D5CCA" w:rsidRPr="004D5CCA" w:rsidRDefault="004D5CCA" w:rsidP="004D5CCA">
            <w:pPr>
              <w:jc w:val="left"/>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6A52D1" w:rsidRDefault="006A52D1" w:rsidP="007A03D9">
      <w:pPr>
        <w:jc w:val="left"/>
      </w:pPr>
      <w:r>
        <w:fldChar w:fldCharType="end"/>
      </w:r>
      <w:r>
        <w:rPr>
          <w:rFonts w:hint="eastAsia"/>
        </w:rPr>
        <w:t>Ex)</w:t>
      </w:r>
      <w:r>
        <w:rPr>
          <w:rFonts w:hint="eastAsia"/>
        </w:rPr>
        <w:t>音楽以外の音響…心拍数やコヨーテの叫び</w:t>
      </w:r>
    </w:p>
    <w:p w:rsidR="006A52D1" w:rsidRDefault="006A52D1" w:rsidP="007A03D9">
      <w:pPr>
        <w:jc w:val="left"/>
      </w:pPr>
      <w:r>
        <w:rPr>
          <w:rFonts w:hint="eastAsia"/>
        </w:rPr>
        <w:t xml:space="preserve">　⇒人間文明のもろさを示唆</w:t>
      </w:r>
    </w:p>
    <w:p w:rsidR="006A52D1" w:rsidRDefault="006A52D1" w:rsidP="007A03D9">
      <w:pPr>
        <w:jc w:val="left"/>
      </w:pPr>
    </w:p>
    <w:p w:rsidR="006A52D1" w:rsidRDefault="006A52D1" w:rsidP="007A03D9">
      <w:pPr>
        <w:jc w:val="left"/>
      </w:pPr>
    </w:p>
    <w:p w:rsidR="006A52D1" w:rsidRDefault="006A52D1" w:rsidP="007A03D9">
      <w:pPr>
        <w:jc w:val="left"/>
      </w:pPr>
    </w:p>
    <w:p w:rsidR="006A52D1" w:rsidRDefault="006A52D1" w:rsidP="007A03D9">
      <w:pPr>
        <w:jc w:val="left"/>
      </w:pPr>
    </w:p>
    <w:p w:rsidR="006A52D1" w:rsidRDefault="006A52D1" w:rsidP="007A03D9">
      <w:pPr>
        <w:jc w:val="left"/>
      </w:pPr>
    </w:p>
    <w:p w:rsidR="006A52D1" w:rsidRDefault="006A52D1" w:rsidP="007A03D9">
      <w:pPr>
        <w:jc w:val="left"/>
      </w:pPr>
    </w:p>
    <w:p w:rsidR="006A52D1" w:rsidRDefault="006A52D1" w:rsidP="007A03D9">
      <w:pPr>
        <w:jc w:val="left"/>
      </w:pPr>
      <w:r>
        <w:rPr>
          <w:rFonts w:hint="eastAsia"/>
        </w:rPr>
        <w:t>・対話</w:t>
      </w:r>
    </w:p>
    <w:p w:rsidR="006A52D1" w:rsidRDefault="006A52D1" w:rsidP="007A03D9">
      <w:pPr>
        <w:jc w:val="left"/>
      </w:pPr>
      <w:r>
        <w:rPr>
          <w:rFonts w:hint="eastAsia"/>
        </w:rPr>
        <w:t xml:space="preserve">　「メソッド・アクティング」…あたかも俳優自身の感情が話されているかのように俳優</w:t>
      </w:r>
    </w:p>
    <w:p w:rsidR="004D5CCA" w:rsidRDefault="006A52D1" w:rsidP="004D5CCA">
      <w:pPr>
        <w:ind w:firstLineChars="200" w:firstLine="420"/>
        <w:jc w:val="left"/>
      </w:pPr>
      <w:r>
        <w:rPr>
          <w:rFonts w:hint="eastAsia"/>
        </w:rPr>
        <w:t>が自身の記憶や感情と役柄を結びつけ、真に迫った台詞を話す手法</w:t>
      </w:r>
      <w:r>
        <w:fldChar w:fldCharType="begin"/>
      </w:r>
      <w:r>
        <w:instrText xml:space="preserve"> </w:instrText>
      </w:r>
      <w:r>
        <w:rPr>
          <w:rFonts w:hint="eastAsia"/>
        </w:rPr>
        <w:instrText>LINK Excel.Sheet.12 "Book1" "Sheet1!R16C1:R16C4"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874413875"/>
          <w:trHeight w:val="270"/>
        </w:trPr>
        <w:tc>
          <w:tcPr>
            <w:tcW w:w="2263" w:type="dxa"/>
            <w:noWrap/>
            <w:hideMark/>
          </w:tcPr>
          <w:p w:rsidR="004D5CCA" w:rsidRPr="004D5CCA" w:rsidRDefault="004D5CCA" w:rsidP="004D5CCA">
            <w:pPr>
              <w:jc w:val="left"/>
            </w:pPr>
            <w:r w:rsidRPr="004D5CCA">
              <w:rPr>
                <w:rFonts w:hint="eastAsia"/>
              </w:rPr>
              <w:t>『波止場』</w:t>
            </w:r>
          </w:p>
        </w:tc>
        <w:tc>
          <w:tcPr>
            <w:tcW w:w="3117" w:type="dxa"/>
            <w:noWrap/>
            <w:hideMark/>
          </w:tcPr>
          <w:p w:rsidR="004D5CCA" w:rsidRPr="004D5CCA" w:rsidRDefault="004D5CCA" w:rsidP="004D5CCA">
            <w:pPr>
              <w:jc w:val="left"/>
              <w:rPr>
                <w:rFonts w:hint="eastAsia"/>
              </w:rPr>
            </w:pPr>
            <w:r w:rsidRPr="004D5CCA">
              <w:rPr>
                <w:rFonts w:hint="eastAsia"/>
              </w:rPr>
              <w:t>エリア・カザン</w:t>
            </w:r>
          </w:p>
        </w:tc>
        <w:tc>
          <w:tcPr>
            <w:tcW w:w="2000" w:type="dxa"/>
            <w:noWrap/>
            <w:hideMark/>
          </w:tcPr>
          <w:p w:rsidR="004D5CCA" w:rsidRPr="004D5CCA" w:rsidRDefault="004D5CCA" w:rsidP="004D5CCA">
            <w:pPr>
              <w:jc w:val="left"/>
              <w:rPr>
                <w:rFonts w:hint="eastAsia"/>
              </w:rPr>
            </w:pPr>
            <w:r w:rsidRPr="004D5CCA">
              <w:rPr>
                <w:rFonts w:hint="eastAsia"/>
              </w:rPr>
              <w:t>1954</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6A52D1" w:rsidRDefault="006A52D1" w:rsidP="007A03D9">
      <w:pPr>
        <w:jc w:val="left"/>
      </w:pPr>
      <w:r>
        <w:fldChar w:fldCharType="end"/>
      </w:r>
      <w:r>
        <w:rPr>
          <w:rFonts w:hint="eastAsia"/>
        </w:rPr>
        <w:t>Ex)</w:t>
      </w:r>
      <w:r>
        <w:rPr>
          <w:rFonts w:hint="eastAsia"/>
        </w:rPr>
        <w:t>ロッド・スタイガーとマーロン・ブランドの会話</w:t>
      </w:r>
    </w:p>
    <w:p w:rsidR="004D5CCA" w:rsidRDefault="006A52D1" w:rsidP="007A03D9">
      <w:pPr>
        <w:jc w:val="left"/>
      </w:pPr>
      <w:r>
        <w:fldChar w:fldCharType="begin"/>
      </w:r>
      <w:r>
        <w:instrText xml:space="preserve"> </w:instrText>
      </w:r>
      <w:r>
        <w:rPr>
          <w:rFonts w:hint="eastAsia"/>
        </w:rPr>
        <w:instrText>LINK Excel.Sheet.12 "Book1" "Sheet1!R17C1:R17C4"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802423458"/>
          <w:trHeight w:val="270"/>
        </w:trPr>
        <w:tc>
          <w:tcPr>
            <w:tcW w:w="2860" w:type="dxa"/>
            <w:noWrap/>
            <w:hideMark/>
          </w:tcPr>
          <w:p w:rsidR="004D5CCA" w:rsidRPr="004D5CCA" w:rsidRDefault="004D5CCA" w:rsidP="004D5CCA">
            <w:pPr>
              <w:jc w:val="left"/>
            </w:pPr>
            <w:r w:rsidRPr="004D5CCA">
              <w:rPr>
                <w:rFonts w:hint="eastAsia"/>
              </w:rPr>
              <w:t>『その土曜日、</w:t>
            </w:r>
            <w:r w:rsidRPr="004D5CCA">
              <w:rPr>
                <w:rFonts w:hint="eastAsia"/>
              </w:rPr>
              <w:t>7</w:t>
            </w:r>
            <w:r w:rsidRPr="004D5CCA">
              <w:rPr>
                <w:rFonts w:hint="eastAsia"/>
              </w:rPr>
              <w:t>時</w:t>
            </w:r>
            <w:r w:rsidRPr="004D5CCA">
              <w:rPr>
                <w:rFonts w:hint="eastAsia"/>
              </w:rPr>
              <w:t>58</w:t>
            </w:r>
            <w:r w:rsidRPr="004D5CCA">
              <w:rPr>
                <w:rFonts w:hint="eastAsia"/>
              </w:rPr>
              <w:t>分』</w:t>
            </w:r>
          </w:p>
        </w:tc>
        <w:tc>
          <w:tcPr>
            <w:tcW w:w="2520" w:type="dxa"/>
            <w:noWrap/>
            <w:hideMark/>
          </w:tcPr>
          <w:p w:rsidR="004D5CCA" w:rsidRPr="004D5CCA" w:rsidRDefault="004D5CCA" w:rsidP="004D5CCA">
            <w:pPr>
              <w:jc w:val="left"/>
              <w:rPr>
                <w:rFonts w:hint="eastAsia"/>
              </w:rPr>
            </w:pPr>
            <w:r w:rsidRPr="004D5CCA">
              <w:rPr>
                <w:rFonts w:hint="eastAsia"/>
              </w:rPr>
              <w:t>シドニー・ルメット</w:t>
            </w:r>
          </w:p>
        </w:tc>
        <w:tc>
          <w:tcPr>
            <w:tcW w:w="2000" w:type="dxa"/>
            <w:noWrap/>
            <w:hideMark/>
          </w:tcPr>
          <w:p w:rsidR="004D5CCA" w:rsidRPr="004D5CCA" w:rsidRDefault="004D5CCA" w:rsidP="004D5CCA">
            <w:pPr>
              <w:jc w:val="left"/>
              <w:rPr>
                <w:rFonts w:hint="eastAsia"/>
              </w:rPr>
            </w:pPr>
            <w:r w:rsidRPr="004D5CCA">
              <w:rPr>
                <w:rFonts w:hint="eastAsia"/>
              </w:rPr>
              <w:t>2007</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6A52D1" w:rsidRDefault="006A52D1" w:rsidP="007A03D9">
      <w:pPr>
        <w:jc w:val="left"/>
      </w:pPr>
      <w:r>
        <w:fldChar w:fldCharType="end"/>
      </w:r>
      <w:r>
        <w:rPr>
          <w:rFonts w:hint="eastAsia"/>
        </w:rPr>
        <w:t>Ex)</w:t>
      </w:r>
      <w:r>
        <w:rPr>
          <w:rFonts w:hint="eastAsia"/>
        </w:rPr>
        <w:t>マリサ・トメイとフィリップ・シーモア・ホフマン…声調や抑揚</w:t>
      </w:r>
    </w:p>
    <w:p w:rsidR="006A52D1" w:rsidRDefault="006A52D1" w:rsidP="007A03D9">
      <w:pPr>
        <w:jc w:val="left"/>
        <w:rPr>
          <w:rFonts w:hint="eastAsia"/>
        </w:rPr>
      </w:pPr>
      <w:r>
        <w:rPr>
          <w:rFonts w:hint="eastAsia"/>
        </w:rPr>
        <w:t xml:space="preserve">　⇒登場人物の性格や、二人の間の感情的なトラブルを表現</w:t>
      </w:r>
    </w:p>
    <w:p w:rsidR="004D5CCA" w:rsidRDefault="006A52D1" w:rsidP="007A03D9">
      <w:pPr>
        <w:jc w:val="left"/>
      </w:pPr>
      <w:r>
        <w:fldChar w:fldCharType="begin"/>
      </w:r>
      <w:r>
        <w:instrText xml:space="preserve"> </w:instrText>
      </w:r>
      <w:r>
        <w:rPr>
          <w:rFonts w:hint="eastAsia"/>
        </w:rPr>
        <w:instrText>LINK Excel.Sheet.12 "Book1" "Sheet1!R1C1:R1C4"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005092094"/>
          <w:trHeight w:val="270"/>
        </w:trPr>
        <w:tc>
          <w:tcPr>
            <w:tcW w:w="2263" w:type="dxa"/>
            <w:noWrap/>
            <w:hideMark/>
          </w:tcPr>
          <w:p w:rsidR="004D5CCA" w:rsidRPr="004D5CCA" w:rsidRDefault="004D5CCA" w:rsidP="004D5CCA">
            <w:pPr>
              <w:jc w:val="left"/>
            </w:pPr>
            <w:r w:rsidRPr="004D5CCA">
              <w:rPr>
                <w:rFonts w:hint="eastAsia"/>
              </w:rPr>
              <w:t>『シャイニング』</w:t>
            </w:r>
          </w:p>
        </w:tc>
        <w:tc>
          <w:tcPr>
            <w:tcW w:w="3117" w:type="dxa"/>
            <w:noWrap/>
            <w:hideMark/>
          </w:tcPr>
          <w:p w:rsidR="004D5CCA" w:rsidRPr="004D5CCA" w:rsidRDefault="004D5CCA" w:rsidP="004D5CCA">
            <w:pPr>
              <w:jc w:val="left"/>
              <w:rPr>
                <w:rFonts w:hint="eastAsia"/>
              </w:rPr>
            </w:pPr>
            <w:r w:rsidRPr="004D5CCA">
              <w:rPr>
                <w:rFonts w:hint="eastAsia"/>
              </w:rPr>
              <w:t>スタンリー・キューブリック</w:t>
            </w:r>
          </w:p>
        </w:tc>
        <w:tc>
          <w:tcPr>
            <w:tcW w:w="2000" w:type="dxa"/>
            <w:noWrap/>
            <w:hideMark/>
          </w:tcPr>
          <w:p w:rsidR="004D5CCA" w:rsidRPr="004D5CCA" w:rsidRDefault="004D5CCA" w:rsidP="004D5CCA">
            <w:pPr>
              <w:jc w:val="left"/>
              <w:rPr>
                <w:rFonts w:hint="eastAsia"/>
              </w:rPr>
            </w:pPr>
            <w:r w:rsidRPr="004D5CCA">
              <w:rPr>
                <w:rFonts w:hint="eastAsia"/>
              </w:rPr>
              <w:t>1980</w:t>
            </w:r>
            <w:r w:rsidRPr="004D5CCA">
              <w:rPr>
                <w:rFonts w:hint="eastAsia"/>
              </w:rPr>
              <w:t>，英米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6A52D1" w:rsidRDefault="006A52D1" w:rsidP="007A03D9">
      <w:pPr>
        <w:jc w:val="left"/>
      </w:pPr>
      <w:r>
        <w:fldChar w:fldCharType="end"/>
      </w:r>
      <w:r>
        <w:rPr>
          <w:rFonts w:hint="eastAsia"/>
        </w:rPr>
        <w:t>Ex)</w:t>
      </w:r>
      <w:r>
        <w:rPr>
          <w:rFonts w:hint="eastAsia"/>
        </w:rPr>
        <w:t>ジャックとウェンディの会話</w:t>
      </w:r>
    </w:p>
    <w:p w:rsidR="006A52D1" w:rsidRDefault="006A52D1" w:rsidP="007A03D9">
      <w:pPr>
        <w:jc w:val="left"/>
      </w:pPr>
      <w:r>
        <w:rPr>
          <w:rFonts w:hint="eastAsia"/>
        </w:rPr>
        <w:t xml:space="preserve">　⇒</w:t>
      </w:r>
      <w:r w:rsidR="005820D3">
        <w:rPr>
          <w:rFonts w:hint="eastAsia"/>
        </w:rPr>
        <w:t>礼儀正しい</w:t>
      </w:r>
      <w:r w:rsidR="005820D3">
        <w:rPr>
          <w:rFonts w:hint="eastAsia"/>
        </w:rPr>
        <w:t>(</w:t>
      </w:r>
      <w:r w:rsidR="005820D3">
        <w:rPr>
          <w:rFonts w:hint="eastAsia"/>
        </w:rPr>
        <w:t>文明的な</w:t>
      </w:r>
      <w:r w:rsidR="005820D3">
        <w:rPr>
          <w:rFonts w:hint="eastAsia"/>
        </w:rPr>
        <w:t>)</w:t>
      </w:r>
      <w:r w:rsidR="005820D3">
        <w:rPr>
          <w:rFonts w:hint="eastAsia"/>
        </w:rPr>
        <w:t>ウェンディと罵り、なじる</w:t>
      </w:r>
      <w:r w:rsidR="005820D3">
        <w:rPr>
          <w:rFonts w:hint="eastAsia"/>
        </w:rPr>
        <w:t>(</w:t>
      </w:r>
      <w:r w:rsidR="005820D3">
        <w:rPr>
          <w:rFonts w:hint="eastAsia"/>
        </w:rPr>
        <w:t>野蛮な</w:t>
      </w:r>
      <w:r w:rsidR="005820D3">
        <w:rPr>
          <w:rFonts w:hint="eastAsia"/>
        </w:rPr>
        <w:t>)</w:t>
      </w:r>
      <w:r w:rsidR="005820D3">
        <w:rPr>
          <w:rFonts w:hint="eastAsia"/>
        </w:rPr>
        <w:t>ジャック</w:t>
      </w:r>
    </w:p>
    <w:p w:rsidR="005820D3" w:rsidRDefault="005820D3" w:rsidP="007A03D9">
      <w:pPr>
        <w:jc w:val="left"/>
      </w:pPr>
    </w:p>
    <w:p w:rsidR="004D5CCA" w:rsidRDefault="005820D3" w:rsidP="007A03D9">
      <w:pPr>
        <w:jc w:val="left"/>
      </w:pPr>
      <w:r>
        <w:rPr>
          <w:rFonts w:hint="eastAsia"/>
        </w:rPr>
        <w:t>・沈黙</w:t>
      </w:r>
      <w:r>
        <w:fldChar w:fldCharType="begin"/>
      </w:r>
      <w:r>
        <w:instrText xml:space="preserve"> </w:instrText>
      </w:r>
      <w:r>
        <w:rPr>
          <w:rFonts w:hint="eastAsia"/>
        </w:rPr>
        <w:instrText>LINK Excel.Sheet.12 "Book1" "Sheet1!R11C1:R11C4"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3681"/>
        <w:gridCol w:w="1984"/>
        <w:gridCol w:w="1715"/>
        <w:gridCol w:w="1080"/>
      </w:tblGrid>
      <w:tr w:rsidR="004D5CCA" w:rsidRPr="004D5CCA" w:rsidTr="004D5CCA">
        <w:trPr>
          <w:divId w:val="612324471"/>
          <w:trHeight w:val="270"/>
        </w:trPr>
        <w:tc>
          <w:tcPr>
            <w:tcW w:w="3681" w:type="dxa"/>
            <w:noWrap/>
            <w:hideMark/>
          </w:tcPr>
          <w:p w:rsidR="004D5CCA" w:rsidRPr="004D5CCA" w:rsidRDefault="004D5CCA" w:rsidP="004D5CCA">
            <w:pPr>
              <w:jc w:val="left"/>
            </w:pPr>
            <w:r w:rsidRPr="004D5CCA">
              <w:rPr>
                <w:rFonts w:hint="eastAsia"/>
              </w:rPr>
              <w:t>『ロード・トゥ・パーディション』</w:t>
            </w:r>
          </w:p>
        </w:tc>
        <w:tc>
          <w:tcPr>
            <w:tcW w:w="1984" w:type="dxa"/>
            <w:noWrap/>
            <w:hideMark/>
          </w:tcPr>
          <w:p w:rsidR="004D5CCA" w:rsidRPr="004D5CCA" w:rsidRDefault="004D5CCA" w:rsidP="004D5CCA">
            <w:pPr>
              <w:jc w:val="left"/>
              <w:rPr>
                <w:rFonts w:hint="eastAsia"/>
              </w:rPr>
            </w:pPr>
            <w:r w:rsidRPr="004D5CCA">
              <w:rPr>
                <w:rFonts w:hint="eastAsia"/>
              </w:rPr>
              <w:t>サム・メンデス</w:t>
            </w:r>
          </w:p>
        </w:tc>
        <w:tc>
          <w:tcPr>
            <w:tcW w:w="1715" w:type="dxa"/>
            <w:noWrap/>
            <w:hideMark/>
          </w:tcPr>
          <w:p w:rsidR="004D5CCA" w:rsidRPr="004D5CCA" w:rsidRDefault="004D5CCA" w:rsidP="004D5CCA">
            <w:pPr>
              <w:jc w:val="left"/>
              <w:rPr>
                <w:rFonts w:hint="eastAsia"/>
              </w:rPr>
            </w:pPr>
            <w:r w:rsidRPr="004D5CCA">
              <w:rPr>
                <w:rFonts w:hint="eastAsia"/>
              </w:rPr>
              <w:t>2002</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5820D3" w:rsidRDefault="005820D3" w:rsidP="007A03D9">
      <w:pPr>
        <w:jc w:val="left"/>
      </w:pPr>
      <w:r>
        <w:fldChar w:fldCharType="end"/>
      </w:r>
      <w:r>
        <w:rPr>
          <w:rFonts w:hint="eastAsia"/>
        </w:rPr>
        <w:t>Ex)</w:t>
      </w:r>
      <w:r>
        <w:rPr>
          <w:rFonts w:hint="eastAsia"/>
        </w:rPr>
        <w:t>マイケル・サリヴァンがジョン・ルーニーに復習する場面…銃口からの閃光のみ</w:t>
      </w:r>
    </w:p>
    <w:p w:rsidR="005820D3" w:rsidRDefault="005820D3" w:rsidP="007A03D9">
      <w:pPr>
        <w:jc w:val="left"/>
      </w:pPr>
      <w:r>
        <w:rPr>
          <w:rFonts w:hint="eastAsia"/>
        </w:rPr>
        <w:t xml:space="preserve">　⇒象徴的な場面に、さらにメタファーの次元を加える</w:t>
      </w: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pPr>
    </w:p>
    <w:p w:rsidR="005820D3" w:rsidRDefault="005820D3" w:rsidP="007A03D9">
      <w:pPr>
        <w:jc w:val="left"/>
        <w:rPr>
          <w:rFonts w:hint="eastAsia"/>
        </w:rPr>
      </w:pPr>
    </w:p>
    <w:p w:rsidR="005820D3" w:rsidRDefault="005820D3" w:rsidP="007A03D9">
      <w:pPr>
        <w:jc w:val="left"/>
        <w:rPr>
          <w:sz w:val="24"/>
        </w:rPr>
      </w:pPr>
      <w:r>
        <w:rPr>
          <w:rFonts w:hint="eastAsia"/>
          <w:sz w:val="24"/>
        </w:rPr>
        <w:lastRenderedPageBreak/>
        <w:t>第</w:t>
      </w:r>
      <w:r>
        <w:rPr>
          <w:rFonts w:hint="eastAsia"/>
          <w:sz w:val="24"/>
        </w:rPr>
        <w:t>5</w:t>
      </w:r>
      <w:r>
        <w:rPr>
          <w:rFonts w:hint="eastAsia"/>
          <w:sz w:val="24"/>
        </w:rPr>
        <w:t>章「語り」</w:t>
      </w:r>
    </w:p>
    <w:p w:rsidR="005820D3" w:rsidRDefault="005820D3" w:rsidP="007A03D9">
      <w:pPr>
        <w:jc w:val="left"/>
      </w:pPr>
      <w:r w:rsidRPr="005820D3">
        <w:rPr>
          <w:rFonts w:hint="eastAsia"/>
        </w:rPr>
        <w:t>○「語り」とは？…無数の中から重要な出来事のみ抜き出して、それを最も意味深く、面白くなる順序に並べること。</w:t>
      </w:r>
    </w:p>
    <w:p w:rsidR="005820D3" w:rsidRDefault="005820D3" w:rsidP="007A03D9">
      <w:pPr>
        <w:jc w:val="left"/>
      </w:pPr>
    </w:p>
    <w:p w:rsidR="004D5CCA" w:rsidRDefault="005820D3" w:rsidP="007A03D9">
      <w:pPr>
        <w:jc w:val="left"/>
      </w:pPr>
      <w:r>
        <w:rPr>
          <w:rFonts w:hint="eastAsia"/>
        </w:rPr>
        <w:t>・「映画の語りの戦略」…情報を小出しにし、観客を謎で引っ張る</w:t>
      </w:r>
      <w:r>
        <w:rPr>
          <w:sz w:val="24"/>
        </w:rPr>
        <w:fldChar w:fldCharType="begin"/>
      </w:r>
      <w:r>
        <w:rPr>
          <w:sz w:val="24"/>
        </w:rPr>
        <w:instrText xml:space="preserve"> </w:instrText>
      </w:r>
      <w:r>
        <w:rPr>
          <w:rFonts w:hint="eastAsia"/>
          <w:sz w:val="24"/>
        </w:rPr>
        <w:instrText>LINK Excel.Sheet.12 "Book1" "Sheet1!R19C1:R19C4" \a \f 5 \h</w:instrText>
      </w:r>
      <w:r>
        <w:rPr>
          <w:sz w:val="24"/>
        </w:rPr>
        <w:instrText xml:space="preserve">  \* MERGEFORMAT </w:instrText>
      </w:r>
      <w:r w:rsidR="004D5CCA">
        <w:rPr>
          <w:sz w:val="24"/>
        </w:rPr>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720207799"/>
          <w:trHeight w:val="270"/>
        </w:trPr>
        <w:tc>
          <w:tcPr>
            <w:tcW w:w="2263" w:type="dxa"/>
            <w:noWrap/>
            <w:hideMark/>
          </w:tcPr>
          <w:p w:rsidR="004D5CCA" w:rsidRPr="004D5CCA" w:rsidRDefault="004D5CCA" w:rsidP="004D5CCA">
            <w:pPr>
              <w:jc w:val="left"/>
            </w:pPr>
            <w:r w:rsidRPr="004D5CCA">
              <w:rPr>
                <w:rFonts w:hint="eastAsia"/>
              </w:rPr>
              <w:t>『フィクサー』</w:t>
            </w:r>
          </w:p>
        </w:tc>
        <w:tc>
          <w:tcPr>
            <w:tcW w:w="3117" w:type="dxa"/>
            <w:noWrap/>
            <w:hideMark/>
          </w:tcPr>
          <w:p w:rsidR="004D5CCA" w:rsidRPr="004D5CCA" w:rsidRDefault="004D5CCA" w:rsidP="004D5CCA">
            <w:pPr>
              <w:jc w:val="left"/>
              <w:rPr>
                <w:rFonts w:hint="eastAsia"/>
              </w:rPr>
            </w:pPr>
            <w:r w:rsidRPr="004D5CCA">
              <w:rPr>
                <w:rFonts w:hint="eastAsia"/>
              </w:rPr>
              <w:t>トニー・ギルロイ</w:t>
            </w:r>
          </w:p>
        </w:tc>
        <w:tc>
          <w:tcPr>
            <w:tcW w:w="2000" w:type="dxa"/>
            <w:noWrap/>
            <w:hideMark/>
          </w:tcPr>
          <w:p w:rsidR="004D5CCA" w:rsidRPr="004D5CCA" w:rsidRDefault="004D5CCA" w:rsidP="004D5CCA">
            <w:pPr>
              <w:jc w:val="left"/>
              <w:rPr>
                <w:rFonts w:hint="eastAsia"/>
              </w:rPr>
            </w:pPr>
            <w:r w:rsidRPr="004D5CCA">
              <w:rPr>
                <w:rFonts w:hint="eastAsia"/>
              </w:rPr>
              <w:t>2007</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5820D3" w:rsidRDefault="005820D3" w:rsidP="007A03D9">
      <w:pPr>
        <w:jc w:val="left"/>
      </w:pPr>
      <w:r>
        <w:rPr>
          <w:sz w:val="24"/>
        </w:rPr>
        <w:fldChar w:fldCharType="end"/>
      </w:r>
      <w:r w:rsidR="00446B80" w:rsidRPr="00446B80">
        <w:rPr>
          <w:rFonts w:hint="eastAsia"/>
        </w:rPr>
        <w:t>冒頭：</w:t>
      </w:r>
      <w:r w:rsidR="00446B80">
        <w:rPr>
          <w:rFonts w:hint="eastAsia"/>
        </w:rPr>
        <w:t>主人公が殺害されそうな瞬間</w:t>
      </w:r>
    </w:p>
    <w:p w:rsidR="00446B80" w:rsidRPr="00446B80" w:rsidRDefault="00446B80" w:rsidP="007A03D9">
      <w:pPr>
        <w:jc w:val="left"/>
      </w:pPr>
      <w:r>
        <w:rPr>
          <w:rFonts w:hint="eastAsia"/>
        </w:rPr>
        <w:t>⇒ここから過去へと飛び、その後また冒頭へと戻る</w:t>
      </w:r>
      <w:r>
        <w:rPr>
          <w:rFonts w:hint="eastAsia"/>
        </w:rPr>
        <w:t>(</w:t>
      </w:r>
      <w:r>
        <w:rPr>
          <w:rFonts w:hint="eastAsia"/>
        </w:rPr>
        <w:t>急転回</w:t>
      </w:r>
      <w:r>
        <w:rPr>
          <w:rFonts w:hint="eastAsia"/>
        </w:rPr>
        <w:t>)</w:t>
      </w:r>
    </w:p>
    <w:p w:rsidR="00446B80" w:rsidRDefault="00446B80" w:rsidP="007A03D9">
      <w:pPr>
        <w:jc w:val="left"/>
      </w:pPr>
    </w:p>
    <w:p w:rsidR="004D5CCA" w:rsidRDefault="00446B80" w:rsidP="007A03D9">
      <w:pPr>
        <w:jc w:val="left"/>
      </w:pPr>
      <w:r>
        <w:rPr>
          <w:rFonts w:hint="eastAsia"/>
        </w:rPr>
        <w:t>・視点</w:t>
      </w:r>
      <w:r>
        <w:rPr>
          <w:sz w:val="18"/>
        </w:rPr>
        <w:fldChar w:fldCharType="begin"/>
      </w:r>
      <w:r>
        <w:rPr>
          <w:sz w:val="18"/>
        </w:rPr>
        <w:instrText xml:space="preserve"> </w:instrText>
      </w:r>
      <w:r>
        <w:rPr>
          <w:rFonts w:hint="eastAsia"/>
          <w:sz w:val="18"/>
        </w:rPr>
        <w:instrText>LINK Excel.Sheet.12 "Book1" "Sheet1!R19C1:R19C4" \a \f 5 \h</w:instrText>
      </w:r>
      <w:r>
        <w:rPr>
          <w:sz w:val="18"/>
        </w:rPr>
        <w:instrText xml:space="preserve">  \* MERGEFORMAT </w:instrText>
      </w:r>
      <w:r w:rsidR="004D5CCA">
        <w:rPr>
          <w:sz w:val="18"/>
        </w:rPr>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299386771"/>
          <w:trHeight w:val="270"/>
        </w:trPr>
        <w:tc>
          <w:tcPr>
            <w:tcW w:w="2263" w:type="dxa"/>
            <w:noWrap/>
            <w:hideMark/>
          </w:tcPr>
          <w:p w:rsidR="004D5CCA" w:rsidRPr="004D5CCA" w:rsidRDefault="004D5CCA" w:rsidP="004D5CCA">
            <w:pPr>
              <w:jc w:val="left"/>
            </w:pPr>
            <w:r w:rsidRPr="004D5CCA">
              <w:rPr>
                <w:rFonts w:hint="eastAsia"/>
              </w:rPr>
              <w:t>『フィクサー』</w:t>
            </w:r>
          </w:p>
        </w:tc>
        <w:tc>
          <w:tcPr>
            <w:tcW w:w="3117" w:type="dxa"/>
            <w:noWrap/>
            <w:hideMark/>
          </w:tcPr>
          <w:p w:rsidR="004D5CCA" w:rsidRPr="004D5CCA" w:rsidRDefault="004D5CCA" w:rsidP="004D5CCA">
            <w:pPr>
              <w:jc w:val="left"/>
              <w:rPr>
                <w:rFonts w:hint="eastAsia"/>
              </w:rPr>
            </w:pPr>
            <w:r w:rsidRPr="004D5CCA">
              <w:rPr>
                <w:rFonts w:hint="eastAsia"/>
              </w:rPr>
              <w:t>トニー・ギルロイ</w:t>
            </w:r>
          </w:p>
        </w:tc>
        <w:tc>
          <w:tcPr>
            <w:tcW w:w="2000" w:type="dxa"/>
            <w:noWrap/>
            <w:hideMark/>
          </w:tcPr>
          <w:p w:rsidR="004D5CCA" w:rsidRPr="004D5CCA" w:rsidRDefault="004D5CCA" w:rsidP="004D5CCA">
            <w:pPr>
              <w:jc w:val="left"/>
              <w:rPr>
                <w:rFonts w:hint="eastAsia"/>
              </w:rPr>
            </w:pPr>
            <w:r w:rsidRPr="004D5CCA">
              <w:rPr>
                <w:rFonts w:hint="eastAsia"/>
              </w:rPr>
              <w:t>2007</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446B80" w:rsidRDefault="00446B80" w:rsidP="007A03D9">
      <w:pPr>
        <w:jc w:val="left"/>
      </w:pPr>
      <w:r>
        <w:rPr>
          <w:sz w:val="18"/>
        </w:rPr>
        <w:fldChar w:fldCharType="end"/>
      </w:r>
      <w:r w:rsidRPr="00446B80">
        <w:rPr>
          <w:rFonts w:hint="eastAsia"/>
        </w:rPr>
        <w:t>Ex)</w:t>
      </w:r>
      <w:r w:rsidRPr="00446B80">
        <w:rPr>
          <w:rFonts w:hint="eastAsia"/>
        </w:rPr>
        <w:t>マイケル</w:t>
      </w:r>
      <w:r>
        <w:rPr>
          <w:rFonts w:hint="eastAsia"/>
        </w:rPr>
        <w:t>を中心にアーサー、カレンと変化する視点</w:t>
      </w:r>
    </w:p>
    <w:p w:rsidR="00446B80" w:rsidRDefault="00446B80" w:rsidP="007A03D9">
      <w:pPr>
        <w:jc w:val="left"/>
        <w:rPr>
          <w:rFonts w:hint="eastAsia"/>
        </w:rPr>
      </w:pPr>
      <w:r>
        <w:rPr>
          <w:rFonts w:hint="eastAsia"/>
        </w:rPr>
        <w:t xml:space="preserve">　⇒三つの筋が最後重要なやり方で結びつき、意味を形成する</w:t>
      </w:r>
    </w:p>
    <w:p w:rsidR="00446B80" w:rsidRDefault="00446B80" w:rsidP="007A03D9">
      <w:pPr>
        <w:jc w:val="left"/>
      </w:pPr>
    </w:p>
    <w:p w:rsidR="004D5CCA" w:rsidRDefault="00446B80" w:rsidP="007A03D9">
      <w:pPr>
        <w:jc w:val="left"/>
      </w:pPr>
      <w:r>
        <w:rPr>
          <w:rFonts w:hint="eastAsia"/>
        </w:rPr>
        <w:t>・ネガティブ→ポジティブ</w:t>
      </w:r>
      <w:r>
        <w:fldChar w:fldCharType="begin"/>
      </w:r>
      <w:r>
        <w:instrText xml:space="preserve"> </w:instrText>
      </w:r>
      <w:r>
        <w:rPr>
          <w:rFonts w:hint="eastAsia"/>
        </w:rPr>
        <w:instrText>LINK Excel.Sheet.12 "Book1" "Sheet1!R20C1:R20C4"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263"/>
        <w:gridCol w:w="3117"/>
        <w:gridCol w:w="2000"/>
        <w:gridCol w:w="1080"/>
      </w:tblGrid>
      <w:tr w:rsidR="004D5CCA" w:rsidRPr="004D5CCA" w:rsidTr="004D5CCA">
        <w:trPr>
          <w:divId w:val="1776629945"/>
          <w:trHeight w:val="270"/>
        </w:trPr>
        <w:tc>
          <w:tcPr>
            <w:tcW w:w="2263" w:type="dxa"/>
            <w:noWrap/>
            <w:hideMark/>
          </w:tcPr>
          <w:p w:rsidR="004D5CCA" w:rsidRPr="004D5CCA" w:rsidRDefault="004D5CCA" w:rsidP="004D5CCA">
            <w:pPr>
              <w:jc w:val="left"/>
            </w:pPr>
            <w:r w:rsidRPr="004D5CCA">
              <w:rPr>
                <w:rFonts w:hint="eastAsia"/>
              </w:rPr>
              <w:t>『羊たちの沈黙』</w:t>
            </w:r>
          </w:p>
        </w:tc>
        <w:tc>
          <w:tcPr>
            <w:tcW w:w="3117" w:type="dxa"/>
            <w:noWrap/>
            <w:hideMark/>
          </w:tcPr>
          <w:p w:rsidR="004D5CCA" w:rsidRPr="004D5CCA" w:rsidRDefault="004D5CCA" w:rsidP="004D5CCA">
            <w:pPr>
              <w:jc w:val="left"/>
              <w:rPr>
                <w:rFonts w:hint="eastAsia"/>
              </w:rPr>
            </w:pPr>
            <w:r w:rsidRPr="004D5CCA">
              <w:rPr>
                <w:rFonts w:hint="eastAsia"/>
              </w:rPr>
              <w:t>ジョナサン・デミ</w:t>
            </w:r>
          </w:p>
        </w:tc>
        <w:tc>
          <w:tcPr>
            <w:tcW w:w="2000" w:type="dxa"/>
            <w:noWrap/>
            <w:hideMark/>
          </w:tcPr>
          <w:p w:rsidR="004D5CCA" w:rsidRPr="004D5CCA" w:rsidRDefault="004D5CCA" w:rsidP="004D5CCA">
            <w:pPr>
              <w:jc w:val="left"/>
              <w:rPr>
                <w:rFonts w:hint="eastAsia"/>
              </w:rPr>
            </w:pPr>
            <w:r w:rsidRPr="004D5CCA">
              <w:rPr>
                <w:rFonts w:hint="eastAsia"/>
              </w:rPr>
              <w:t>1991</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446B80" w:rsidRDefault="00446B80" w:rsidP="007A03D9">
      <w:pPr>
        <w:jc w:val="left"/>
      </w:pPr>
      <w:r>
        <w:fldChar w:fldCharType="end"/>
      </w:r>
      <w:r>
        <w:rPr>
          <w:rFonts w:hint="eastAsia"/>
        </w:rPr>
        <w:t>Ex)</w:t>
      </w:r>
      <w:r>
        <w:rPr>
          <w:rFonts w:hint="eastAsia"/>
        </w:rPr>
        <w:t>クラリス…未熟者から熟達者へと変化</w:t>
      </w:r>
    </w:p>
    <w:p w:rsidR="00446B80" w:rsidRDefault="00446B80" w:rsidP="007A03D9">
      <w:pPr>
        <w:jc w:val="left"/>
      </w:pPr>
      <w:r>
        <w:rPr>
          <w:rFonts w:hint="eastAsia"/>
        </w:rPr>
        <w:t xml:space="preserve">　⇒「脆さ、弱さ」を克服し、「強さ、競争力」を手に入れるストーリー構成</w:t>
      </w:r>
    </w:p>
    <w:p w:rsidR="00446B80" w:rsidRDefault="00446B80" w:rsidP="007A03D9">
      <w:pPr>
        <w:jc w:val="left"/>
      </w:pPr>
    </w:p>
    <w:p w:rsidR="00446B80" w:rsidRDefault="00446B80" w:rsidP="007A03D9">
      <w:pPr>
        <w:jc w:val="left"/>
      </w:pPr>
      <w:r>
        <w:rPr>
          <w:rFonts w:hint="eastAsia"/>
        </w:rPr>
        <w:t>○ウラジーミル・プロップ</w:t>
      </w:r>
      <w:r>
        <w:rPr>
          <w:rFonts w:hint="eastAsia"/>
        </w:rPr>
        <w:t>(</w:t>
      </w:r>
      <w:r>
        <w:rPr>
          <w:rFonts w:hint="eastAsia"/>
        </w:rPr>
        <w:t>露，</w:t>
      </w:r>
      <w:r>
        <w:rPr>
          <w:rFonts w:hint="eastAsia"/>
        </w:rPr>
        <w:t>1895</w:t>
      </w:r>
      <w:r>
        <w:rPr>
          <w:rFonts w:hint="eastAsia"/>
        </w:rPr>
        <w:t>～</w:t>
      </w:r>
      <w:r>
        <w:rPr>
          <w:rFonts w:hint="eastAsia"/>
        </w:rPr>
        <w:t>1970)</w:t>
      </w:r>
      <w:r w:rsidR="001B778E">
        <w:rPr>
          <w:rFonts w:hint="eastAsia"/>
        </w:rPr>
        <w:t>、主著『昔話の形態学』</w:t>
      </w:r>
    </w:p>
    <w:p w:rsidR="001B778E" w:rsidRDefault="001B778E" w:rsidP="007A03D9">
      <w:pPr>
        <w:jc w:val="left"/>
        <w:rPr>
          <w:rFonts w:hint="eastAsia"/>
        </w:rPr>
      </w:pPr>
      <w:r>
        <w:rPr>
          <w:rFonts w:hint="eastAsia"/>
        </w:rPr>
        <w:t xml:space="preserve">　民話を研究し、それらが共通でもつ行動や出来事、「機能」のリストを作成</w:t>
      </w:r>
    </w:p>
    <w:p w:rsidR="001B778E" w:rsidRPr="001B778E" w:rsidRDefault="001B778E" w:rsidP="001B778E">
      <w:pPr>
        <w:jc w:val="left"/>
        <w:rPr>
          <w:rFonts w:hint="eastAsia"/>
          <w:b/>
          <w:sz w:val="18"/>
        </w:rPr>
      </w:pPr>
      <w:r>
        <w:rPr>
          <w:rFonts w:hint="eastAsia"/>
        </w:rPr>
        <w:t xml:space="preserve">　</w:t>
      </w:r>
      <w:r w:rsidRPr="001B778E">
        <w:rPr>
          <w:rFonts w:hint="eastAsia"/>
          <w:b/>
        </w:rPr>
        <w:t>物語の「機能」リスト</w:t>
      </w:r>
      <w:r>
        <w:rPr>
          <w:rFonts w:hint="eastAsia"/>
          <w:b/>
        </w:rPr>
        <w:t xml:space="preserve">　</w:t>
      </w:r>
      <w:r>
        <w:rPr>
          <w:rFonts w:hint="eastAsia"/>
          <w:b/>
        </w:rPr>
        <w:t>p136-137</w:t>
      </w:r>
      <w:r>
        <w:rPr>
          <w:rFonts w:hint="eastAsia"/>
          <w:b/>
        </w:rPr>
        <w:t>参照</w:t>
      </w:r>
    </w:p>
    <w:p w:rsidR="004D5CCA" w:rsidRDefault="001B778E" w:rsidP="007A03D9">
      <w:pPr>
        <w:jc w:val="left"/>
      </w:pPr>
      <w:r>
        <w:rPr>
          <w:rFonts w:hint="eastAsia"/>
        </w:rPr>
        <w:t xml:space="preserve">　</w:t>
      </w:r>
      <w:r>
        <w:fldChar w:fldCharType="begin"/>
      </w:r>
      <w:r>
        <w:instrText xml:space="preserve"> </w:instrText>
      </w:r>
      <w:r>
        <w:rPr>
          <w:rFonts w:hint="eastAsia"/>
        </w:rPr>
        <w:instrText>LINK Excel.Sheet.12 "Book1" "Sheet1!R2C1:R2C4" \a \f 5 \h</w:instrText>
      </w:r>
      <w:r>
        <w:instrText xml:space="preserve">  \* MERGEFORMAT </w:instrText>
      </w:r>
      <w:r w:rsidR="004D5CCA">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803281452"/>
          <w:trHeight w:val="270"/>
        </w:trPr>
        <w:tc>
          <w:tcPr>
            <w:tcW w:w="2860" w:type="dxa"/>
            <w:noWrap/>
            <w:hideMark/>
          </w:tcPr>
          <w:p w:rsidR="004D5CCA" w:rsidRPr="004D5CCA" w:rsidRDefault="004D5CCA" w:rsidP="004D5CCA">
            <w:pPr>
              <w:jc w:val="left"/>
            </w:pPr>
            <w:r w:rsidRPr="004D5CCA">
              <w:rPr>
                <w:rFonts w:hint="eastAsia"/>
              </w:rPr>
              <w:t>『捜索者』</w:t>
            </w:r>
          </w:p>
        </w:tc>
        <w:tc>
          <w:tcPr>
            <w:tcW w:w="2520" w:type="dxa"/>
            <w:noWrap/>
            <w:hideMark/>
          </w:tcPr>
          <w:p w:rsidR="004D5CCA" w:rsidRPr="004D5CCA" w:rsidRDefault="004D5CCA" w:rsidP="004D5CCA">
            <w:pPr>
              <w:jc w:val="left"/>
              <w:rPr>
                <w:rFonts w:hint="eastAsia"/>
              </w:rPr>
            </w:pPr>
            <w:r w:rsidRPr="004D5CCA">
              <w:rPr>
                <w:rFonts w:hint="eastAsia"/>
              </w:rPr>
              <w:t>ジョン・フォード</w:t>
            </w:r>
          </w:p>
        </w:tc>
        <w:tc>
          <w:tcPr>
            <w:tcW w:w="2000" w:type="dxa"/>
            <w:noWrap/>
            <w:hideMark/>
          </w:tcPr>
          <w:p w:rsidR="004D5CCA" w:rsidRPr="004D5CCA" w:rsidRDefault="004D5CCA" w:rsidP="004D5CCA">
            <w:pPr>
              <w:jc w:val="left"/>
              <w:rPr>
                <w:rFonts w:hint="eastAsia"/>
              </w:rPr>
            </w:pPr>
            <w:r w:rsidRPr="004D5CCA">
              <w:rPr>
                <w:rFonts w:hint="eastAsia"/>
              </w:rPr>
              <w:t>1956</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1B778E" w:rsidRDefault="001B778E" w:rsidP="007A03D9">
      <w:pPr>
        <w:jc w:val="left"/>
      </w:pPr>
      <w:r>
        <w:fldChar w:fldCharType="end"/>
      </w:r>
      <w:r>
        <w:rPr>
          <w:rFonts w:hint="eastAsia"/>
        </w:rPr>
        <w:t>プロップによるまとめに従う古典的な英雄譚</w:t>
      </w:r>
    </w:p>
    <w:p w:rsidR="004D5CCA" w:rsidRDefault="004D5CCA" w:rsidP="007A03D9">
      <w:pPr>
        <w:jc w:val="left"/>
      </w:pPr>
      <w:r>
        <w:rPr>
          <w:rFonts w:hint="eastAsia"/>
        </w:rPr>
        <w:t>Why?</w:t>
      </w:r>
      <w:r>
        <w:rPr>
          <w:rFonts w:hint="eastAsia"/>
        </w:rPr>
        <w:t>：なぜストーリーが同じパターンに収まるのか</w:t>
      </w:r>
    </w:p>
    <w:p w:rsidR="004D5CCA" w:rsidRDefault="004D5CCA" w:rsidP="007A03D9">
      <w:pPr>
        <w:jc w:val="left"/>
      </w:pPr>
      <w:r>
        <w:rPr>
          <w:rFonts w:hint="eastAsia"/>
        </w:rPr>
        <w:t xml:space="preserve">　⇒英雄譚の基本の形式が、私達の文明や文明の日本的な規範を増強する必要性と関係性</w:t>
      </w:r>
    </w:p>
    <w:p w:rsidR="004D5CCA" w:rsidRDefault="004D5CCA" w:rsidP="004D5CCA">
      <w:pPr>
        <w:ind w:firstLineChars="200" w:firstLine="420"/>
        <w:jc w:val="left"/>
        <w:rPr>
          <w:rFonts w:hint="eastAsia"/>
        </w:rPr>
      </w:pPr>
      <w:r>
        <w:rPr>
          <w:rFonts w:hint="eastAsia"/>
        </w:rPr>
        <w:t>があるからでは？</w:t>
      </w:r>
    </w:p>
    <w:p w:rsidR="004D5CCA" w:rsidRDefault="004D5CCA" w:rsidP="004D5CCA">
      <w:pPr>
        <w:jc w:val="left"/>
      </w:pPr>
      <w:r>
        <w:fldChar w:fldCharType="begin"/>
      </w:r>
      <w:r>
        <w:instrText xml:space="preserve"> </w:instrText>
      </w:r>
      <w:r>
        <w:rPr>
          <w:rFonts w:hint="eastAsia"/>
        </w:rPr>
        <w:instrText>LINK Excel.Sheet.12 "Book1" "Sheet1!R17C1:R17C4"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860"/>
        <w:gridCol w:w="2520"/>
        <w:gridCol w:w="2000"/>
        <w:gridCol w:w="1080"/>
      </w:tblGrid>
      <w:tr w:rsidR="004D5CCA" w:rsidRPr="004D5CCA" w:rsidTr="004D5CCA">
        <w:trPr>
          <w:divId w:val="481308967"/>
          <w:trHeight w:val="270"/>
        </w:trPr>
        <w:tc>
          <w:tcPr>
            <w:tcW w:w="2860" w:type="dxa"/>
            <w:noWrap/>
            <w:hideMark/>
          </w:tcPr>
          <w:p w:rsidR="004D5CCA" w:rsidRPr="004D5CCA" w:rsidRDefault="004D5CCA" w:rsidP="004D5CCA">
            <w:pPr>
              <w:jc w:val="left"/>
            </w:pPr>
            <w:r w:rsidRPr="004D5CCA">
              <w:rPr>
                <w:rFonts w:hint="eastAsia"/>
              </w:rPr>
              <w:t>『その土曜日、</w:t>
            </w:r>
            <w:r w:rsidRPr="004D5CCA">
              <w:rPr>
                <w:rFonts w:hint="eastAsia"/>
              </w:rPr>
              <w:t>7</w:t>
            </w:r>
            <w:r w:rsidRPr="004D5CCA">
              <w:rPr>
                <w:rFonts w:hint="eastAsia"/>
              </w:rPr>
              <w:t>時</w:t>
            </w:r>
            <w:r w:rsidRPr="004D5CCA">
              <w:rPr>
                <w:rFonts w:hint="eastAsia"/>
              </w:rPr>
              <w:t>58</w:t>
            </w:r>
            <w:r w:rsidRPr="004D5CCA">
              <w:rPr>
                <w:rFonts w:hint="eastAsia"/>
              </w:rPr>
              <w:t>分』</w:t>
            </w:r>
          </w:p>
        </w:tc>
        <w:tc>
          <w:tcPr>
            <w:tcW w:w="2520" w:type="dxa"/>
            <w:noWrap/>
            <w:hideMark/>
          </w:tcPr>
          <w:p w:rsidR="004D5CCA" w:rsidRPr="004D5CCA" w:rsidRDefault="004D5CCA" w:rsidP="004D5CCA">
            <w:pPr>
              <w:jc w:val="left"/>
              <w:rPr>
                <w:rFonts w:hint="eastAsia"/>
              </w:rPr>
            </w:pPr>
            <w:r w:rsidRPr="004D5CCA">
              <w:rPr>
                <w:rFonts w:hint="eastAsia"/>
              </w:rPr>
              <w:t>シドニー・ルメット</w:t>
            </w:r>
          </w:p>
        </w:tc>
        <w:tc>
          <w:tcPr>
            <w:tcW w:w="2000" w:type="dxa"/>
            <w:noWrap/>
            <w:hideMark/>
          </w:tcPr>
          <w:p w:rsidR="004D5CCA" w:rsidRPr="004D5CCA" w:rsidRDefault="004D5CCA" w:rsidP="004D5CCA">
            <w:pPr>
              <w:jc w:val="left"/>
              <w:rPr>
                <w:rFonts w:hint="eastAsia"/>
              </w:rPr>
            </w:pPr>
            <w:r w:rsidRPr="004D5CCA">
              <w:rPr>
                <w:rFonts w:hint="eastAsia"/>
              </w:rPr>
              <w:t>2007</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4D5CCA" w:rsidRDefault="004D5CCA" w:rsidP="004D5CCA">
      <w:pPr>
        <w:jc w:val="left"/>
      </w:pPr>
      <w:r>
        <w:fldChar w:fldCharType="end"/>
      </w:r>
      <w:r>
        <w:rPr>
          <w:rFonts w:hint="eastAsia"/>
        </w:rPr>
        <w:t>Ex)</w:t>
      </w:r>
      <w:r>
        <w:rPr>
          <w:rFonts w:hint="eastAsia"/>
        </w:rPr>
        <w:t>道徳が破壊されている＋語りも同様に「壊れて」いる</w:t>
      </w:r>
    </w:p>
    <w:p w:rsidR="004D5CCA" w:rsidRDefault="004D5CCA" w:rsidP="004D5CCA">
      <w:pPr>
        <w:jc w:val="left"/>
      </w:pPr>
      <w:r>
        <w:rPr>
          <w:rFonts w:hint="eastAsia"/>
        </w:rPr>
        <w:t xml:space="preserve">　⇒断片化された語り口…「私達の行動は時として、自分の意図を越えてしまう」という</w:t>
      </w:r>
    </w:p>
    <w:p w:rsidR="004D5CCA" w:rsidRDefault="004D5CCA" w:rsidP="004D5CCA">
      <w:pPr>
        <w:ind w:firstLineChars="200" w:firstLine="420"/>
        <w:jc w:val="left"/>
        <w:rPr>
          <w:rFonts w:hint="eastAsia"/>
        </w:rPr>
      </w:pPr>
      <w:r>
        <w:rPr>
          <w:rFonts w:hint="eastAsia"/>
        </w:rPr>
        <w:t>考えの具現化</w:t>
      </w:r>
    </w:p>
    <w:p w:rsidR="004D5CCA" w:rsidRDefault="004D5CCA" w:rsidP="004D5CCA">
      <w:pPr>
        <w:jc w:val="left"/>
      </w:pPr>
    </w:p>
    <w:p w:rsidR="004D5CCA" w:rsidRDefault="004D5CCA" w:rsidP="004D5CCA">
      <w:pPr>
        <w:jc w:val="left"/>
      </w:pPr>
    </w:p>
    <w:p w:rsidR="004D5CCA" w:rsidRDefault="004D5CCA" w:rsidP="004D5CCA">
      <w:pPr>
        <w:jc w:val="left"/>
      </w:pPr>
    </w:p>
    <w:p w:rsidR="004D5CCA" w:rsidRDefault="004D5CCA" w:rsidP="004D5CCA">
      <w:pPr>
        <w:jc w:val="left"/>
      </w:pPr>
      <w:r>
        <w:rPr>
          <w:rFonts w:hint="eastAsia"/>
        </w:rPr>
        <w:lastRenderedPageBreak/>
        <w:t>・「視角」</w:t>
      </w:r>
      <w:r>
        <w:fldChar w:fldCharType="begin"/>
      </w:r>
      <w:r>
        <w:instrText xml:space="preserve"> </w:instrText>
      </w:r>
      <w:r>
        <w:rPr>
          <w:rFonts w:hint="eastAsia"/>
        </w:rPr>
        <w:instrText>LINK Excel.Sheet.12 "Book1" "Sheet1!R22C1:R22C4"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405"/>
        <w:gridCol w:w="2975"/>
        <w:gridCol w:w="2000"/>
        <w:gridCol w:w="1080"/>
      </w:tblGrid>
      <w:tr w:rsidR="004D5CCA" w:rsidRPr="004D5CCA" w:rsidTr="004D5CCA">
        <w:trPr>
          <w:divId w:val="1067024176"/>
          <w:trHeight w:val="270"/>
        </w:trPr>
        <w:tc>
          <w:tcPr>
            <w:tcW w:w="2405" w:type="dxa"/>
            <w:noWrap/>
            <w:hideMark/>
          </w:tcPr>
          <w:p w:rsidR="004D5CCA" w:rsidRPr="004D5CCA" w:rsidRDefault="004D5CCA" w:rsidP="004D5CCA">
            <w:pPr>
              <w:jc w:val="left"/>
            </w:pPr>
            <w:r w:rsidRPr="004D5CCA">
              <w:rPr>
                <w:rFonts w:hint="eastAsia"/>
              </w:rPr>
              <w:t>『アイアンマン』</w:t>
            </w:r>
          </w:p>
        </w:tc>
        <w:tc>
          <w:tcPr>
            <w:tcW w:w="2975" w:type="dxa"/>
            <w:noWrap/>
            <w:hideMark/>
          </w:tcPr>
          <w:p w:rsidR="004D5CCA" w:rsidRPr="004D5CCA" w:rsidRDefault="004D5CCA" w:rsidP="004D5CCA">
            <w:pPr>
              <w:jc w:val="left"/>
              <w:rPr>
                <w:rFonts w:hint="eastAsia"/>
              </w:rPr>
            </w:pPr>
            <w:r w:rsidRPr="004D5CCA">
              <w:rPr>
                <w:rFonts w:hint="eastAsia"/>
              </w:rPr>
              <w:t>ジョン・ファヴロー</w:t>
            </w:r>
          </w:p>
        </w:tc>
        <w:tc>
          <w:tcPr>
            <w:tcW w:w="2000" w:type="dxa"/>
            <w:noWrap/>
            <w:hideMark/>
          </w:tcPr>
          <w:p w:rsidR="004D5CCA" w:rsidRPr="004D5CCA" w:rsidRDefault="004D5CCA" w:rsidP="004D5CCA">
            <w:pPr>
              <w:jc w:val="left"/>
              <w:rPr>
                <w:rFonts w:hint="eastAsia"/>
              </w:rPr>
            </w:pPr>
            <w:r w:rsidRPr="004D5CCA">
              <w:rPr>
                <w:rFonts w:hint="eastAsia"/>
              </w:rPr>
              <w:t>2008</w:t>
            </w:r>
            <w:r w:rsidRPr="004D5CCA">
              <w:rPr>
                <w:rFonts w:hint="eastAsia"/>
              </w:rPr>
              <w:t>，米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4D5CCA" w:rsidRDefault="004D5CCA" w:rsidP="004D5CCA">
      <w:pPr>
        <w:jc w:val="left"/>
      </w:pPr>
      <w:r>
        <w:fldChar w:fldCharType="end"/>
      </w:r>
      <w:r>
        <w:rPr>
          <w:rFonts w:hint="eastAsia"/>
        </w:rPr>
        <w:t>Ex)</w:t>
      </w:r>
      <w:r>
        <w:rPr>
          <w:rFonts w:hint="eastAsia"/>
        </w:rPr>
        <w:t>保守的なアメリカ人の視点⇒限定的？</w:t>
      </w:r>
    </w:p>
    <w:p w:rsidR="004D5CCA" w:rsidRDefault="004D5CCA" w:rsidP="004D5CCA">
      <w:pPr>
        <w:jc w:val="left"/>
      </w:pPr>
      <w:r>
        <w:fldChar w:fldCharType="begin"/>
      </w:r>
      <w:r>
        <w:instrText xml:space="preserve"> </w:instrText>
      </w:r>
      <w:r>
        <w:rPr>
          <w:rFonts w:hint="eastAsia"/>
        </w:rPr>
        <w:instrText>LINK Excel.Sheet.12 "Book1" "Sheet1!R21C1:R21C4"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405"/>
        <w:gridCol w:w="2975"/>
        <w:gridCol w:w="2000"/>
        <w:gridCol w:w="1080"/>
      </w:tblGrid>
      <w:tr w:rsidR="004D5CCA" w:rsidRPr="004D5CCA" w:rsidTr="004D5CCA">
        <w:trPr>
          <w:trHeight w:val="270"/>
        </w:trPr>
        <w:tc>
          <w:tcPr>
            <w:tcW w:w="2405" w:type="dxa"/>
            <w:noWrap/>
            <w:hideMark/>
          </w:tcPr>
          <w:p w:rsidR="004D5CCA" w:rsidRPr="004D5CCA" w:rsidRDefault="004D5CCA" w:rsidP="004D5CCA">
            <w:pPr>
              <w:jc w:val="left"/>
            </w:pPr>
            <w:r w:rsidRPr="004D5CCA">
              <w:rPr>
                <w:rFonts w:hint="eastAsia"/>
              </w:rPr>
              <w:t>『アバター』</w:t>
            </w:r>
          </w:p>
        </w:tc>
        <w:tc>
          <w:tcPr>
            <w:tcW w:w="2975" w:type="dxa"/>
            <w:noWrap/>
            <w:hideMark/>
          </w:tcPr>
          <w:p w:rsidR="004D5CCA" w:rsidRPr="004D5CCA" w:rsidRDefault="004D5CCA" w:rsidP="004D5CCA">
            <w:pPr>
              <w:jc w:val="left"/>
              <w:rPr>
                <w:rFonts w:hint="eastAsia"/>
              </w:rPr>
            </w:pPr>
            <w:r w:rsidRPr="004D5CCA">
              <w:rPr>
                <w:rFonts w:hint="eastAsia"/>
              </w:rPr>
              <w:t>ジェームズ・キャメロン</w:t>
            </w:r>
          </w:p>
        </w:tc>
        <w:tc>
          <w:tcPr>
            <w:tcW w:w="2000" w:type="dxa"/>
            <w:noWrap/>
            <w:hideMark/>
          </w:tcPr>
          <w:p w:rsidR="004D5CCA" w:rsidRPr="004D5CCA" w:rsidRDefault="004D5CCA" w:rsidP="004D5CCA">
            <w:pPr>
              <w:jc w:val="left"/>
              <w:rPr>
                <w:rFonts w:hint="eastAsia"/>
              </w:rPr>
            </w:pPr>
            <w:r w:rsidRPr="004D5CCA">
              <w:rPr>
                <w:rFonts w:hint="eastAsia"/>
              </w:rPr>
              <w:t>2009</w:t>
            </w:r>
            <w:r w:rsidRPr="004D5CCA">
              <w:rPr>
                <w:rFonts w:hint="eastAsia"/>
              </w:rPr>
              <w:t>，英米</w:t>
            </w:r>
          </w:p>
        </w:tc>
        <w:tc>
          <w:tcPr>
            <w:tcW w:w="1080" w:type="dxa"/>
            <w:noWrap/>
            <w:hideMark/>
          </w:tcPr>
          <w:p w:rsidR="004D5CCA" w:rsidRPr="004D5CCA" w:rsidRDefault="004D5CCA" w:rsidP="004D5CCA">
            <w:pPr>
              <w:jc w:val="left"/>
              <w:rPr>
                <w:rFonts w:hint="eastAsia"/>
              </w:rPr>
            </w:pPr>
            <w:r w:rsidRPr="004D5CCA">
              <w:rPr>
                <w:rFonts w:hint="eastAsia"/>
              </w:rPr>
              <w:t>英語</w:t>
            </w:r>
          </w:p>
        </w:tc>
      </w:tr>
    </w:tbl>
    <w:p w:rsidR="004D5CCA" w:rsidRDefault="004D5CCA" w:rsidP="004D5CCA">
      <w:pPr>
        <w:jc w:val="left"/>
      </w:pPr>
      <w:r>
        <w:fldChar w:fldCharType="end"/>
      </w:r>
      <w:r>
        <w:rPr>
          <w:rFonts w:hint="eastAsia"/>
        </w:rPr>
        <w:t>Ex)</w:t>
      </w:r>
      <w:r>
        <w:rPr>
          <w:rFonts w:hint="eastAsia"/>
        </w:rPr>
        <w:t>リベラル、反資本主義、環境保護派のカナダ人の視点</w:t>
      </w:r>
    </w:p>
    <w:p w:rsidR="004D5CCA" w:rsidRDefault="004D5CCA" w:rsidP="004D5CCA">
      <w:pPr>
        <w:jc w:val="left"/>
      </w:pPr>
    </w:p>
    <w:p w:rsidR="004D5CCA" w:rsidRDefault="004D5CCA" w:rsidP="004D5CCA">
      <w:pPr>
        <w:jc w:val="left"/>
      </w:pPr>
      <w:r>
        <w:rPr>
          <w:rFonts w:hint="eastAsia"/>
        </w:rPr>
        <w:t>『アイアンマン』のビジネスマン…魅力的かつ、美徳を備えている</w:t>
      </w:r>
    </w:p>
    <w:p w:rsidR="004D5CCA" w:rsidRDefault="004D5CCA" w:rsidP="004D5CCA">
      <w:pPr>
        <w:jc w:val="left"/>
      </w:pPr>
      <w:r>
        <w:rPr>
          <w:rFonts w:hint="eastAsia"/>
        </w:rPr>
        <w:t>『アバター』のビジネスマン…背徳的で不愉快な人間</w:t>
      </w:r>
    </w:p>
    <w:p w:rsidR="00CC549F" w:rsidRDefault="00CC549F" w:rsidP="004D5CCA">
      <w:pPr>
        <w:jc w:val="left"/>
        <w:rPr>
          <w:b/>
        </w:rPr>
      </w:pPr>
    </w:p>
    <w:p w:rsidR="004D5CCA" w:rsidRDefault="004D5CCA" w:rsidP="004D5CCA">
      <w:pPr>
        <w:jc w:val="left"/>
        <w:rPr>
          <w:b/>
        </w:rPr>
      </w:pPr>
      <w:r w:rsidRPr="00CC549F">
        <w:rPr>
          <w:rFonts w:hint="eastAsia"/>
          <w:b/>
        </w:rPr>
        <w:t>⇒観客は、特</w:t>
      </w:r>
      <w:r w:rsidR="00CC549F">
        <w:rPr>
          <w:rFonts w:hint="eastAsia"/>
          <w:b/>
        </w:rPr>
        <w:t>定の視点と結びついた</w:t>
      </w:r>
      <w:r w:rsidRPr="00CC549F">
        <w:rPr>
          <w:rFonts w:hint="eastAsia"/>
          <w:b/>
        </w:rPr>
        <w:t>価値観の中に置かれる</w:t>
      </w:r>
    </w:p>
    <w:p w:rsidR="00CC549F" w:rsidRDefault="00CC549F" w:rsidP="004D5CCA">
      <w:pPr>
        <w:jc w:val="left"/>
      </w:pPr>
      <w:r>
        <w:fldChar w:fldCharType="begin"/>
      </w:r>
      <w:r>
        <w:instrText xml:space="preserve"> </w:instrText>
      </w:r>
      <w:r>
        <w:rPr>
          <w:rFonts w:hint="eastAsia"/>
        </w:rPr>
        <w:instrText>LINK Excel.Sheet.12 "Book1" "Sheet1!R23C1:R23C4"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860"/>
        <w:gridCol w:w="2520"/>
        <w:gridCol w:w="2000"/>
        <w:gridCol w:w="1080"/>
      </w:tblGrid>
      <w:tr w:rsidR="00CC549F" w:rsidRPr="00CC549F" w:rsidTr="00CC549F">
        <w:trPr>
          <w:trHeight w:val="270"/>
        </w:trPr>
        <w:tc>
          <w:tcPr>
            <w:tcW w:w="2860" w:type="dxa"/>
            <w:noWrap/>
            <w:hideMark/>
          </w:tcPr>
          <w:p w:rsidR="00CC549F" w:rsidRPr="00CC549F" w:rsidRDefault="00CC549F" w:rsidP="00CC549F">
            <w:pPr>
              <w:jc w:val="left"/>
            </w:pPr>
            <w:r w:rsidRPr="00CC549F">
              <w:rPr>
                <w:rFonts w:hint="eastAsia"/>
              </w:rPr>
              <w:t>『身代金』</w:t>
            </w:r>
          </w:p>
        </w:tc>
        <w:tc>
          <w:tcPr>
            <w:tcW w:w="2520" w:type="dxa"/>
            <w:noWrap/>
            <w:hideMark/>
          </w:tcPr>
          <w:p w:rsidR="00CC549F" w:rsidRPr="00CC549F" w:rsidRDefault="00CC549F" w:rsidP="00CC549F">
            <w:pPr>
              <w:jc w:val="left"/>
              <w:rPr>
                <w:rFonts w:hint="eastAsia"/>
              </w:rPr>
            </w:pPr>
            <w:r w:rsidRPr="00CC549F">
              <w:rPr>
                <w:rFonts w:hint="eastAsia"/>
              </w:rPr>
              <w:t>ロン・ハワード</w:t>
            </w:r>
          </w:p>
        </w:tc>
        <w:tc>
          <w:tcPr>
            <w:tcW w:w="2000" w:type="dxa"/>
            <w:noWrap/>
            <w:hideMark/>
          </w:tcPr>
          <w:p w:rsidR="00CC549F" w:rsidRPr="00CC549F" w:rsidRDefault="00CC549F" w:rsidP="00CC549F">
            <w:pPr>
              <w:jc w:val="left"/>
              <w:rPr>
                <w:rFonts w:hint="eastAsia"/>
              </w:rPr>
            </w:pPr>
            <w:r w:rsidRPr="00CC549F">
              <w:rPr>
                <w:rFonts w:hint="eastAsia"/>
              </w:rPr>
              <w:t>1996</w:t>
            </w:r>
            <w:r w:rsidRPr="00CC549F">
              <w:rPr>
                <w:rFonts w:hint="eastAsia"/>
              </w:rPr>
              <w:t>，米</w:t>
            </w:r>
          </w:p>
        </w:tc>
        <w:tc>
          <w:tcPr>
            <w:tcW w:w="1080" w:type="dxa"/>
            <w:noWrap/>
            <w:hideMark/>
          </w:tcPr>
          <w:p w:rsidR="00CC549F" w:rsidRPr="00CC549F" w:rsidRDefault="00CC549F" w:rsidP="00CC549F">
            <w:pPr>
              <w:jc w:val="left"/>
              <w:rPr>
                <w:rFonts w:hint="eastAsia"/>
              </w:rPr>
            </w:pPr>
            <w:r w:rsidRPr="00CC549F">
              <w:rPr>
                <w:rFonts w:hint="eastAsia"/>
              </w:rPr>
              <w:t>英語</w:t>
            </w:r>
          </w:p>
        </w:tc>
      </w:tr>
    </w:tbl>
    <w:p w:rsidR="00CC549F" w:rsidRDefault="00CC549F" w:rsidP="004D5CCA">
      <w:pPr>
        <w:jc w:val="left"/>
      </w:pPr>
      <w:r>
        <w:fldChar w:fldCharType="end"/>
      </w:r>
      <w:r>
        <w:rPr>
          <w:rFonts w:hint="eastAsia"/>
        </w:rPr>
        <w:t>Ex)</w:t>
      </w:r>
      <w:r>
        <w:rPr>
          <w:rFonts w:hint="eastAsia"/>
        </w:rPr>
        <w:t>「豊かな上中流階級の白人」の視点</w:t>
      </w:r>
    </w:p>
    <w:p w:rsidR="00CC549F" w:rsidRDefault="00CC549F" w:rsidP="004D5CCA">
      <w:pPr>
        <w:jc w:val="left"/>
      </w:pPr>
      <w:r>
        <w:fldChar w:fldCharType="begin"/>
      </w:r>
      <w:r>
        <w:instrText xml:space="preserve"> </w:instrText>
      </w:r>
      <w:r>
        <w:rPr>
          <w:rFonts w:hint="eastAsia"/>
        </w:rPr>
        <w:instrText>LINK Excel.Sheet.12 "Book1" "Sheet1!R24C1:R24C4"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830"/>
        <w:gridCol w:w="2550"/>
        <w:gridCol w:w="2000"/>
        <w:gridCol w:w="1080"/>
      </w:tblGrid>
      <w:tr w:rsidR="00CC549F" w:rsidRPr="00CC549F" w:rsidTr="00CC549F">
        <w:trPr>
          <w:trHeight w:val="270"/>
        </w:trPr>
        <w:tc>
          <w:tcPr>
            <w:tcW w:w="2830" w:type="dxa"/>
            <w:noWrap/>
            <w:hideMark/>
          </w:tcPr>
          <w:p w:rsidR="00CC549F" w:rsidRPr="00CC549F" w:rsidRDefault="00CC549F" w:rsidP="00CC549F">
            <w:pPr>
              <w:jc w:val="left"/>
            </w:pPr>
            <w:r w:rsidRPr="00CC549F">
              <w:rPr>
                <w:rFonts w:hint="eastAsia"/>
              </w:rPr>
              <w:t>『フォーリング・ダウン』</w:t>
            </w:r>
          </w:p>
        </w:tc>
        <w:tc>
          <w:tcPr>
            <w:tcW w:w="2550" w:type="dxa"/>
            <w:noWrap/>
            <w:hideMark/>
          </w:tcPr>
          <w:p w:rsidR="00CC549F" w:rsidRPr="00CC549F" w:rsidRDefault="00CC549F" w:rsidP="00CC549F">
            <w:pPr>
              <w:jc w:val="left"/>
              <w:rPr>
                <w:rFonts w:hint="eastAsia"/>
              </w:rPr>
            </w:pPr>
            <w:r w:rsidRPr="00CC549F">
              <w:rPr>
                <w:rFonts w:hint="eastAsia"/>
              </w:rPr>
              <w:t>ジョエル・シュマッカー</w:t>
            </w:r>
          </w:p>
        </w:tc>
        <w:tc>
          <w:tcPr>
            <w:tcW w:w="2000" w:type="dxa"/>
            <w:noWrap/>
            <w:hideMark/>
          </w:tcPr>
          <w:p w:rsidR="00CC549F" w:rsidRPr="00CC549F" w:rsidRDefault="00CC549F" w:rsidP="00CC549F">
            <w:pPr>
              <w:jc w:val="left"/>
              <w:rPr>
                <w:rFonts w:hint="eastAsia"/>
              </w:rPr>
            </w:pPr>
            <w:r w:rsidRPr="00CC549F">
              <w:rPr>
                <w:rFonts w:hint="eastAsia"/>
              </w:rPr>
              <w:t>1993</w:t>
            </w:r>
            <w:r w:rsidRPr="00CC549F">
              <w:rPr>
                <w:rFonts w:hint="eastAsia"/>
              </w:rPr>
              <w:t>，英米仏</w:t>
            </w:r>
          </w:p>
        </w:tc>
        <w:tc>
          <w:tcPr>
            <w:tcW w:w="1080" w:type="dxa"/>
            <w:noWrap/>
            <w:hideMark/>
          </w:tcPr>
          <w:p w:rsidR="00CC549F" w:rsidRPr="00CC549F" w:rsidRDefault="00CC549F" w:rsidP="00CC549F">
            <w:pPr>
              <w:jc w:val="left"/>
              <w:rPr>
                <w:rFonts w:hint="eastAsia"/>
              </w:rPr>
            </w:pPr>
            <w:r w:rsidRPr="00CC549F">
              <w:rPr>
                <w:rFonts w:hint="eastAsia"/>
              </w:rPr>
              <w:t>英語</w:t>
            </w:r>
          </w:p>
        </w:tc>
      </w:tr>
    </w:tbl>
    <w:p w:rsidR="00CC549F" w:rsidRDefault="00CC549F" w:rsidP="004D5CCA">
      <w:pPr>
        <w:jc w:val="left"/>
      </w:pPr>
      <w:r>
        <w:fldChar w:fldCharType="end"/>
      </w:r>
      <w:r>
        <w:rPr>
          <w:rFonts w:hint="eastAsia"/>
        </w:rPr>
        <w:t>Ex)</w:t>
      </w:r>
      <w:r>
        <w:rPr>
          <w:rFonts w:hint="eastAsia"/>
        </w:rPr>
        <w:t>白人：穏やかで理性的</w:t>
      </w:r>
    </w:p>
    <w:p w:rsidR="00CC549F" w:rsidRDefault="00CC549F" w:rsidP="004D5CCA">
      <w:pPr>
        <w:jc w:val="left"/>
      </w:pPr>
      <w:r>
        <w:rPr>
          <w:rFonts w:hint="eastAsia"/>
        </w:rPr>
        <w:t xml:space="preserve">　</w:t>
      </w:r>
      <w:r>
        <w:rPr>
          <w:rFonts w:hint="eastAsia"/>
        </w:rPr>
        <w:t xml:space="preserve"> </w:t>
      </w:r>
      <w:r>
        <w:rPr>
          <w:rFonts w:hint="eastAsia"/>
        </w:rPr>
        <w:t>南米系</w:t>
      </w:r>
      <w:r>
        <w:rPr>
          <w:rFonts w:hint="eastAsia"/>
        </w:rPr>
        <w:t>(</w:t>
      </w:r>
      <w:r>
        <w:rPr>
          <w:rFonts w:hint="eastAsia"/>
        </w:rPr>
        <w:t>ラティノ</w:t>
      </w:r>
      <w:r>
        <w:rPr>
          <w:rFonts w:hint="eastAsia"/>
        </w:rPr>
        <w:t>)</w:t>
      </w:r>
      <w:r>
        <w:rPr>
          <w:rFonts w:hint="eastAsia"/>
        </w:rPr>
        <w:t>：動物的で危険な存在</w:t>
      </w:r>
    </w:p>
    <w:p w:rsidR="00CC549F" w:rsidRDefault="00CC549F" w:rsidP="004D5CCA">
      <w:pPr>
        <w:jc w:val="left"/>
      </w:pPr>
      <w:r>
        <w:fldChar w:fldCharType="begin"/>
      </w:r>
      <w:r>
        <w:instrText xml:space="preserve"> </w:instrText>
      </w:r>
      <w:r>
        <w:rPr>
          <w:rFonts w:hint="eastAsia"/>
        </w:rPr>
        <w:instrText>LINK Excel.Sheet.12 "Book1" "Sheet1!R20C1:R20C4"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860"/>
        <w:gridCol w:w="2520"/>
        <w:gridCol w:w="2000"/>
        <w:gridCol w:w="1080"/>
      </w:tblGrid>
      <w:tr w:rsidR="00CC549F" w:rsidRPr="00CC549F" w:rsidTr="00CC549F">
        <w:trPr>
          <w:trHeight w:val="270"/>
        </w:trPr>
        <w:tc>
          <w:tcPr>
            <w:tcW w:w="2860" w:type="dxa"/>
            <w:noWrap/>
            <w:hideMark/>
          </w:tcPr>
          <w:p w:rsidR="00CC549F" w:rsidRPr="00CC549F" w:rsidRDefault="00CC549F" w:rsidP="00CC549F">
            <w:pPr>
              <w:jc w:val="left"/>
            </w:pPr>
            <w:r w:rsidRPr="00CC549F">
              <w:rPr>
                <w:rFonts w:hint="eastAsia"/>
              </w:rPr>
              <w:t>『羊たちの沈黙』</w:t>
            </w:r>
          </w:p>
        </w:tc>
        <w:tc>
          <w:tcPr>
            <w:tcW w:w="2520" w:type="dxa"/>
            <w:noWrap/>
            <w:hideMark/>
          </w:tcPr>
          <w:p w:rsidR="00CC549F" w:rsidRPr="00CC549F" w:rsidRDefault="00CC549F" w:rsidP="00CC549F">
            <w:pPr>
              <w:jc w:val="left"/>
              <w:rPr>
                <w:rFonts w:hint="eastAsia"/>
              </w:rPr>
            </w:pPr>
            <w:r w:rsidRPr="00CC549F">
              <w:rPr>
                <w:rFonts w:hint="eastAsia"/>
              </w:rPr>
              <w:t>ジョナサン・デミ</w:t>
            </w:r>
          </w:p>
        </w:tc>
        <w:tc>
          <w:tcPr>
            <w:tcW w:w="2000" w:type="dxa"/>
            <w:noWrap/>
            <w:hideMark/>
          </w:tcPr>
          <w:p w:rsidR="00CC549F" w:rsidRPr="00CC549F" w:rsidRDefault="00CC549F" w:rsidP="00CC549F">
            <w:pPr>
              <w:jc w:val="left"/>
              <w:rPr>
                <w:rFonts w:hint="eastAsia"/>
              </w:rPr>
            </w:pPr>
            <w:r w:rsidRPr="00CC549F">
              <w:rPr>
                <w:rFonts w:hint="eastAsia"/>
              </w:rPr>
              <w:t>1991</w:t>
            </w:r>
            <w:r w:rsidRPr="00CC549F">
              <w:rPr>
                <w:rFonts w:hint="eastAsia"/>
              </w:rPr>
              <w:t>，米</w:t>
            </w:r>
          </w:p>
        </w:tc>
        <w:tc>
          <w:tcPr>
            <w:tcW w:w="1080" w:type="dxa"/>
            <w:noWrap/>
            <w:hideMark/>
          </w:tcPr>
          <w:p w:rsidR="00CC549F" w:rsidRPr="00CC549F" w:rsidRDefault="00CC549F" w:rsidP="00CC549F">
            <w:pPr>
              <w:jc w:val="left"/>
              <w:rPr>
                <w:rFonts w:hint="eastAsia"/>
              </w:rPr>
            </w:pPr>
            <w:r w:rsidRPr="00CC549F">
              <w:rPr>
                <w:rFonts w:hint="eastAsia"/>
              </w:rPr>
              <w:t>英語</w:t>
            </w:r>
          </w:p>
        </w:tc>
      </w:tr>
    </w:tbl>
    <w:p w:rsidR="00CC549F" w:rsidRDefault="00CC549F" w:rsidP="004D5CCA">
      <w:pPr>
        <w:jc w:val="left"/>
      </w:pPr>
      <w:r>
        <w:fldChar w:fldCharType="end"/>
      </w:r>
      <w:r>
        <w:rPr>
          <w:rFonts w:hint="eastAsia"/>
        </w:rPr>
        <w:t>If</w:t>
      </w:r>
      <w:r>
        <w:rPr>
          <w:rFonts w:hint="eastAsia"/>
        </w:rPr>
        <w:t>：殺人者の観点から見たらどうなるのか？</w:t>
      </w:r>
    </w:p>
    <w:p w:rsidR="00CC549F" w:rsidRDefault="00CC549F" w:rsidP="004D5CCA">
      <w:pPr>
        <w:jc w:val="left"/>
      </w:pPr>
      <w:r>
        <w:rPr>
          <w:rFonts w:hint="eastAsia"/>
        </w:rPr>
        <w:t xml:space="preserve">　⇒空想上のものが、より現実的なものとして現れるのでは？</w:t>
      </w:r>
    </w:p>
    <w:p w:rsidR="00CC549F" w:rsidRDefault="00CC549F" w:rsidP="004D5CCA">
      <w:pPr>
        <w:jc w:val="left"/>
      </w:pPr>
    </w:p>
    <w:p w:rsidR="00CC549F" w:rsidRDefault="00CC549F" w:rsidP="004D5CCA">
      <w:pPr>
        <w:jc w:val="left"/>
      </w:pPr>
      <w:r>
        <w:rPr>
          <w:rFonts w:hint="eastAsia"/>
        </w:rPr>
        <w:t>・視点の限界</w:t>
      </w:r>
      <w:r>
        <w:fldChar w:fldCharType="begin"/>
      </w:r>
      <w:r>
        <w:instrText xml:space="preserve"> </w:instrText>
      </w:r>
      <w:r>
        <w:rPr>
          <w:rFonts w:hint="eastAsia"/>
        </w:rPr>
        <w:instrText>LINK Excel.Sheet.12 "Book1" "Sheet1!R25C1:R25C4"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405"/>
        <w:gridCol w:w="2975"/>
        <w:gridCol w:w="2000"/>
        <w:gridCol w:w="1080"/>
      </w:tblGrid>
      <w:tr w:rsidR="00CC549F" w:rsidRPr="00CC549F" w:rsidTr="00CC549F">
        <w:trPr>
          <w:trHeight w:val="270"/>
        </w:trPr>
        <w:tc>
          <w:tcPr>
            <w:tcW w:w="2405" w:type="dxa"/>
            <w:noWrap/>
            <w:hideMark/>
          </w:tcPr>
          <w:p w:rsidR="00CC549F" w:rsidRPr="00CC549F" w:rsidRDefault="00CC549F" w:rsidP="00CC549F">
            <w:pPr>
              <w:jc w:val="left"/>
            </w:pPr>
            <w:r w:rsidRPr="00CC549F">
              <w:rPr>
                <w:rFonts w:hint="eastAsia"/>
              </w:rPr>
              <w:t>『メメント』</w:t>
            </w:r>
          </w:p>
        </w:tc>
        <w:tc>
          <w:tcPr>
            <w:tcW w:w="2975" w:type="dxa"/>
            <w:noWrap/>
            <w:hideMark/>
          </w:tcPr>
          <w:p w:rsidR="00CC549F" w:rsidRPr="00CC549F" w:rsidRDefault="00CC549F" w:rsidP="00CC549F">
            <w:pPr>
              <w:jc w:val="left"/>
              <w:rPr>
                <w:rFonts w:hint="eastAsia"/>
              </w:rPr>
            </w:pPr>
            <w:r w:rsidRPr="00CC549F">
              <w:rPr>
                <w:rFonts w:hint="eastAsia"/>
              </w:rPr>
              <w:t>クリストファー・ノーラン</w:t>
            </w:r>
          </w:p>
        </w:tc>
        <w:tc>
          <w:tcPr>
            <w:tcW w:w="2000" w:type="dxa"/>
            <w:noWrap/>
            <w:hideMark/>
          </w:tcPr>
          <w:p w:rsidR="00CC549F" w:rsidRPr="00CC549F" w:rsidRDefault="00CC549F" w:rsidP="00CC549F">
            <w:pPr>
              <w:jc w:val="left"/>
              <w:rPr>
                <w:rFonts w:hint="eastAsia"/>
              </w:rPr>
            </w:pPr>
            <w:r w:rsidRPr="00CC549F">
              <w:rPr>
                <w:rFonts w:hint="eastAsia"/>
              </w:rPr>
              <w:t>2000</w:t>
            </w:r>
            <w:r w:rsidRPr="00CC549F">
              <w:rPr>
                <w:rFonts w:hint="eastAsia"/>
              </w:rPr>
              <w:t>，米</w:t>
            </w:r>
          </w:p>
        </w:tc>
        <w:tc>
          <w:tcPr>
            <w:tcW w:w="1080" w:type="dxa"/>
            <w:noWrap/>
            <w:hideMark/>
          </w:tcPr>
          <w:p w:rsidR="00CC549F" w:rsidRPr="00CC549F" w:rsidRDefault="00CC549F" w:rsidP="00CC549F">
            <w:pPr>
              <w:jc w:val="left"/>
              <w:rPr>
                <w:rFonts w:hint="eastAsia"/>
              </w:rPr>
            </w:pPr>
            <w:r w:rsidRPr="00CC549F">
              <w:rPr>
                <w:rFonts w:hint="eastAsia"/>
              </w:rPr>
              <w:t>英語</w:t>
            </w:r>
          </w:p>
        </w:tc>
      </w:tr>
    </w:tbl>
    <w:p w:rsidR="00CC549F" w:rsidRDefault="00CC549F" w:rsidP="004D5CCA">
      <w:pPr>
        <w:jc w:val="left"/>
      </w:pPr>
      <w:r>
        <w:fldChar w:fldCharType="end"/>
      </w:r>
      <w:r>
        <w:rPr>
          <w:rFonts w:hint="eastAsia"/>
        </w:rPr>
        <w:t>Ex)</w:t>
      </w:r>
      <w:r>
        <w:rPr>
          <w:rFonts w:hint="eastAsia"/>
        </w:rPr>
        <w:t>ポストモダン映画の例：時間を逆行するストーリー構成</w:t>
      </w:r>
    </w:p>
    <w:p w:rsidR="00CC549F" w:rsidRDefault="00CC549F" w:rsidP="004D5CCA">
      <w:pPr>
        <w:jc w:val="left"/>
      </w:pPr>
      <w:r>
        <w:fldChar w:fldCharType="begin"/>
      </w:r>
      <w:r>
        <w:instrText xml:space="preserve"> </w:instrText>
      </w:r>
      <w:r>
        <w:rPr>
          <w:rFonts w:hint="eastAsia"/>
        </w:rPr>
        <w:instrText>LINK Excel.Sheet.12 "Book1" "Sheet1!R26C1:R26C4" \a \f 5 \h</w:instrText>
      </w:r>
      <w:r>
        <w:instrText xml:space="preserve">  \* MERGEFORMAT </w:instrText>
      </w:r>
      <w:r>
        <w:fldChar w:fldCharType="separate"/>
      </w:r>
    </w:p>
    <w:tbl>
      <w:tblPr>
        <w:tblStyle w:val="a3"/>
        <w:tblW w:w="8460" w:type="dxa"/>
        <w:tblLook w:val="04A0" w:firstRow="1" w:lastRow="0" w:firstColumn="1" w:lastColumn="0" w:noHBand="0" w:noVBand="1"/>
      </w:tblPr>
      <w:tblGrid>
        <w:gridCol w:w="2860"/>
        <w:gridCol w:w="2520"/>
        <w:gridCol w:w="2000"/>
        <w:gridCol w:w="1080"/>
      </w:tblGrid>
      <w:tr w:rsidR="00CC549F" w:rsidRPr="00CC549F" w:rsidTr="00CC549F">
        <w:trPr>
          <w:trHeight w:val="270"/>
        </w:trPr>
        <w:tc>
          <w:tcPr>
            <w:tcW w:w="2860" w:type="dxa"/>
            <w:noWrap/>
            <w:hideMark/>
          </w:tcPr>
          <w:p w:rsidR="00CC549F" w:rsidRPr="00CC549F" w:rsidRDefault="00CC549F" w:rsidP="00CC549F">
            <w:pPr>
              <w:jc w:val="left"/>
            </w:pPr>
            <w:r w:rsidRPr="00CC549F">
              <w:rPr>
                <w:rFonts w:hint="eastAsia"/>
              </w:rPr>
              <w:t>『つぐない』</w:t>
            </w:r>
          </w:p>
        </w:tc>
        <w:tc>
          <w:tcPr>
            <w:tcW w:w="2520" w:type="dxa"/>
            <w:noWrap/>
            <w:hideMark/>
          </w:tcPr>
          <w:p w:rsidR="00CC549F" w:rsidRPr="00CC549F" w:rsidRDefault="00CC549F" w:rsidP="00CC549F">
            <w:pPr>
              <w:jc w:val="left"/>
              <w:rPr>
                <w:rFonts w:hint="eastAsia"/>
              </w:rPr>
            </w:pPr>
            <w:r w:rsidRPr="00CC549F">
              <w:rPr>
                <w:rFonts w:hint="eastAsia"/>
              </w:rPr>
              <w:t>ジョー・ライト</w:t>
            </w:r>
          </w:p>
        </w:tc>
        <w:tc>
          <w:tcPr>
            <w:tcW w:w="2000" w:type="dxa"/>
            <w:noWrap/>
            <w:hideMark/>
          </w:tcPr>
          <w:p w:rsidR="00CC549F" w:rsidRPr="00CC549F" w:rsidRDefault="00CC549F" w:rsidP="00CC549F">
            <w:pPr>
              <w:jc w:val="left"/>
              <w:rPr>
                <w:rFonts w:hint="eastAsia"/>
              </w:rPr>
            </w:pPr>
            <w:r w:rsidRPr="00CC549F">
              <w:rPr>
                <w:rFonts w:hint="eastAsia"/>
              </w:rPr>
              <w:t>2007</w:t>
            </w:r>
            <w:r w:rsidRPr="00CC549F">
              <w:rPr>
                <w:rFonts w:hint="eastAsia"/>
              </w:rPr>
              <w:t>，英</w:t>
            </w:r>
          </w:p>
        </w:tc>
        <w:tc>
          <w:tcPr>
            <w:tcW w:w="1080" w:type="dxa"/>
            <w:noWrap/>
            <w:hideMark/>
          </w:tcPr>
          <w:p w:rsidR="00CC549F" w:rsidRPr="00CC549F" w:rsidRDefault="00CC549F" w:rsidP="00CC549F">
            <w:pPr>
              <w:jc w:val="left"/>
              <w:rPr>
                <w:rFonts w:hint="eastAsia"/>
              </w:rPr>
            </w:pPr>
            <w:r w:rsidRPr="00CC549F">
              <w:rPr>
                <w:rFonts w:hint="eastAsia"/>
              </w:rPr>
              <w:t>英語</w:t>
            </w:r>
          </w:p>
        </w:tc>
      </w:tr>
    </w:tbl>
    <w:p w:rsidR="00CC549F" w:rsidRDefault="00CC549F" w:rsidP="004D5CCA">
      <w:pPr>
        <w:jc w:val="left"/>
      </w:pPr>
      <w:r>
        <w:fldChar w:fldCharType="end"/>
      </w:r>
      <w:r>
        <w:rPr>
          <w:rFonts w:hint="eastAsia"/>
        </w:rPr>
        <w:t>Ex)</w:t>
      </w:r>
      <w:r>
        <w:rPr>
          <w:rFonts w:hint="eastAsia"/>
        </w:rPr>
        <w:t>子供と大人の見方の違いがテーマ</w:t>
      </w:r>
    </w:p>
    <w:p w:rsidR="00CC549F" w:rsidRDefault="00CC549F" w:rsidP="00CC549F">
      <w:pPr>
        <w:ind w:firstLineChars="100" w:firstLine="210"/>
        <w:jc w:val="left"/>
      </w:pPr>
      <w:r>
        <w:rPr>
          <w:rFonts w:hint="eastAsia"/>
        </w:rPr>
        <w:t>⇒異なった視角から見た物事の違いに関する道徳物語の構築</w:t>
      </w:r>
    </w:p>
    <w:p w:rsidR="00CC549F" w:rsidRDefault="00CC549F" w:rsidP="00CC549F">
      <w:pPr>
        <w:ind w:firstLineChars="100" w:firstLine="210"/>
        <w:jc w:val="left"/>
      </w:pPr>
    </w:p>
    <w:p w:rsidR="00CC549F" w:rsidRDefault="00CC549F" w:rsidP="00CC549F">
      <w:pPr>
        <w:ind w:firstLineChars="100" w:firstLine="210"/>
        <w:jc w:val="left"/>
      </w:pPr>
      <w:r>
        <w:rPr>
          <w:rFonts w:hint="eastAsia"/>
        </w:rPr>
        <w:t>課題：テルマ＆ルイーズ</w:t>
      </w:r>
    </w:p>
    <w:p w:rsidR="00CC549F" w:rsidRDefault="00CC549F" w:rsidP="00CC549F">
      <w:pPr>
        <w:ind w:firstLineChars="100" w:firstLine="210"/>
        <w:jc w:val="left"/>
      </w:pPr>
      <w:r>
        <w:rPr>
          <w:rFonts w:hint="eastAsia"/>
        </w:rPr>
        <w:t xml:space="preserve">　・</w:t>
      </w:r>
      <w:r w:rsidR="001C0229">
        <w:rPr>
          <w:rFonts w:hint="eastAsia"/>
        </w:rPr>
        <w:t>女性が主人公である場合、プロップの「機能」のリストはどのように表されるのか</w:t>
      </w:r>
    </w:p>
    <w:p w:rsidR="001C0229" w:rsidRPr="00CC549F" w:rsidRDefault="001C0229" w:rsidP="00CC549F">
      <w:pPr>
        <w:ind w:firstLineChars="100" w:firstLine="210"/>
        <w:jc w:val="left"/>
        <w:rPr>
          <w:rFonts w:hint="eastAsia"/>
        </w:rPr>
      </w:pPr>
      <w:r>
        <w:rPr>
          <w:rFonts w:hint="eastAsia"/>
        </w:rPr>
        <w:t xml:space="preserve">　・セット、色彩や音楽からどんな意味を</w:t>
      </w:r>
      <w:bookmarkStart w:id="0" w:name="_GoBack"/>
      <w:bookmarkEnd w:id="0"/>
      <w:r>
        <w:rPr>
          <w:rFonts w:hint="eastAsia"/>
        </w:rPr>
        <w:t>読み取ることが可能か？</w:t>
      </w:r>
    </w:p>
    <w:sectPr w:rsidR="001C0229" w:rsidRPr="00CC549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941"/>
    <w:rsid w:val="001B28AE"/>
    <w:rsid w:val="001B778E"/>
    <w:rsid w:val="001C0229"/>
    <w:rsid w:val="00347C33"/>
    <w:rsid w:val="00446B80"/>
    <w:rsid w:val="00473777"/>
    <w:rsid w:val="004D5CCA"/>
    <w:rsid w:val="005820D3"/>
    <w:rsid w:val="006A52D1"/>
    <w:rsid w:val="00762D8E"/>
    <w:rsid w:val="007A03D9"/>
    <w:rsid w:val="009A3941"/>
    <w:rsid w:val="00CC54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38AC2855-AA7F-4716-B584-9D243AA33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394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2D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29463">
      <w:bodyDiv w:val="1"/>
      <w:marLeft w:val="0"/>
      <w:marRight w:val="0"/>
      <w:marTop w:val="0"/>
      <w:marBottom w:val="0"/>
      <w:divBdr>
        <w:top w:val="none" w:sz="0" w:space="0" w:color="auto"/>
        <w:left w:val="none" w:sz="0" w:space="0" w:color="auto"/>
        <w:bottom w:val="none" w:sz="0" w:space="0" w:color="auto"/>
        <w:right w:val="none" w:sz="0" w:space="0" w:color="auto"/>
      </w:divBdr>
    </w:div>
    <w:div w:id="40055808">
      <w:bodyDiv w:val="1"/>
      <w:marLeft w:val="0"/>
      <w:marRight w:val="0"/>
      <w:marTop w:val="0"/>
      <w:marBottom w:val="0"/>
      <w:divBdr>
        <w:top w:val="none" w:sz="0" w:space="0" w:color="auto"/>
        <w:left w:val="none" w:sz="0" w:space="0" w:color="auto"/>
        <w:bottom w:val="none" w:sz="0" w:space="0" w:color="auto"/>
        <w:right w:val="none" w:sz="0" w:space="0" w:color="auto"/>
      </w:divBdr>
    </w:div>
    <w:div w:id="57244034">
      <w:bodyDiv w:val="1"/>
      <w:marLeft w:val="0"/>
      <w:marRight w:val="0"/>
      <w:marTop w:val="0"/>
      <w:marBottom w:val="0"/>
      <w:divBdr>
        <w:top w:val="none" w:sz="0" w:space="0" w:color="auto"/>
        <w:left w:val="none" w:sz="0" w:space="0" w:color="auto"/>
        <w:bottom w:val="none" w:sz="0" w:space="0" w:color="auto"/>
        <w:right w:val="none" w:sz="0" w:space="0" w:color="auto"/>
      </w:divBdr>
    </w:div>
    <w:div w:id="96756042">
      <w:bodyDiv w:val="1"/>
      <w:marLeft w:val="0"/>
      <w:marRight w:val="0"/>
      <w:marTop w:val="0"/>
      <w:marBottom w:val="0"/>
      <w:divBdr>
        <w:top w:val="none" w:sz="0" w:space="0" w:color="auto"/>
        <w:left w:val="none" w:sz="0" w:space="0" w:color="auto"/>
        <w:bottom w:val="none" w:sz="0" w:space="0" w:color="auto"/>
        <w:right w:val="none" w:sz="0" w:space="0" w:color="auto"/>
      </w:divBdr>
    </w:div>
    <w:div w:id="103350729">
      <w:bodyDiv w:val="1"/>
      <w:marLeft w:val="0"/>
      <w:marRight w:val="0"/>
      <w:marTop w:val="0"/>
      <w:marBottom w:val="0"/>
      <w:divBdr>
        <w:top w:val="none" w:sz="0" w:space="0" w:color="auto"/>
        <w:left w:val="none" w:sz="0" w:space="0" w:color="auto"/>
        <w:bottom w:val="none" w:sz="0" w:space="0" w:color="auto"/>
        <w:right w:val="none" w:sz="0" w:space="0" w:color="auto"/>
      </w:divBdr>
    </w:div>
    <w:div w:id="135690012">
      <w:bodyDiv w:val="1"/>
      <w:marLeft w:val="0"/>
      <w:marRight w:val="0"/>
      <w:marTop w:val="0"/>
      <w:marBottom w:val="0"/>
      <w:divBdr>
        <w:top w:val="none" w:sz="0" w:space="0" w:color="auto"/>
        <w:left w:val="none" w:sz="0" w:space="0" w:color="auto"/>
        <w:bottom w:val="none" w:sz="0" w:space="0" w:color="auto"/>
        <w:right w:val="none" w:sz="0" w:space="0" w:color="auto"/>
      </w:divBdr>
    </w:div>
    <w:div w:id="176240626">
      <w:bodyDiv w:val="1"/>
      <w:marLeft w:val="0"/>
      <w:marRight w:val="0"/>
      <w:marTop w:val="0"/>
      <w:marBottom w:val="0"/>
      <w:divBdr>
        <w:top w:val="none" w:sz="0" w:space="0" w:color="auto"/>
        <w:left w:val="none" w:sz="0" w:space="0" w:color="auto"/>
        <w:bottom w:val="none" w:sz="0" w:space="0" w:color="auto"/>
        <w:right w:val="none" w:sz="0" w:space="0" w:color="auto"/>
      </w:divBdr>
    </w:div>
    <w:div w:id="186716776">
      <w:bodyDiv w:val="1"/>
      <w:marLeft w:val="0"/>
      <w:marRight w:val="0"/>
      <w:marTop w:val="0"/>
      <w:marBottom w:val="0"/>
      <w:divBdr>
        <w:top w:val="none" w:sz="0" w:space="0" w:color="auto"/>
        <w:left w:val="none" w:sz="0" w:space="0" w:color="auto"/>
        <w:bottom w:val="none" w:sz="0" w:space="0" w:color="auto"/>
        <w:right w:val="none" w:sz="0" w:space="0" w:color="auto"/>
      </w:divBdr>
    </w:div>
    <w:div w:id="193278426">
      <w:bodyDiv w:val="1"/>
      <w:marLeft w:val="0"/>
      <w:marRight w:val="0"/>
      <w:marTop w:val="0"/>
      <w:marBottom w:val="0"/>
      <w:divBdr>
        <w:top w:val="none" w:sz="0" w:space="0" w:color="auto"/>
        <w:left w:val="none" w:sz="0" w:space="0" w:color="auto"/>
        <w:bottom w:val="none" w:sz="0" w:space="0" w:color="auto"/>
        <w:right w:val="none" w:sz="0" w:space="0" w:color="auto"/>
      </w:divBdr>
    </w:div>
    <w:div w:id="195822346">
      <w:bodyDiv w:val="1"/>
      <w:marLeft w:val="0"/>
      <w:marRight w:val="0"/>
      <w:marTop w:val="0"/>
      <w:marBottom w:val="0"/>
      <w:divBdr>
        <w:top w:val="none" w:sz="0" w:space="0" w:color="auto"/>
        <w:left w:val="none" w:sz="0" w:space="0" w:color="auto"/>
        <w:bottom w:val="none" w:sz="0" w:space="0" w:color="auto"/>
        <w:right w:val="none" w:sz="0" w:space="0" w:color="auto"/>
      </w:divBdr>
    </w:div>
    <w:div w:id="260453526">
      <w:bodyDiv w:val="1"/>
      <w:marLeft w:val="0"/>
      <w:marRight w:val="0"/>
      <w:marTop w:val="0"/>
      <w:marBottom w:val="0"/>
      <w:divBdr>
        <w:top w:val="none" w:sz="0" w:space="0" w:color="auto"/>
        <w:left w:val="none" w:sz="0" w:space="0" w:color="auto"/>
        <w:bottom w:val="none" w:sz="0" w:space="0" w:color="auto"/>
        <w:right w:val="none" w:sz="0" w:space="0" w:color="auto"/>
      </w:divBdr>
    </w:div>
    <w:div w:id="275454505">
      <w:bodyDiv w:val="1"/>
      <w:marLeft w:val="0"/>
      <w:marRight w:val="0"/>
      <w:marTop w:val="0"/>
      <w:marBottom w:val="0"/>
      <w:divBdr>
        <w:top w:val="none" w:sz="0" w:space="0" w:color="auto"/>
        <w:left w:val="none" w:sz="0" w:space="0" w:color="auto"/>
        <w:bottom w:val="none" w:sz="0" w:space="0" w:color="auto"/>
        <w:right w:val="none" w:sz="0" w:space="0" w:color="auto"/>
      </w:divBdr>
    </w:div>
    <w:div w:id="292029239">
      <w:bodyDiv w:val="1"/>
      <w:marLeft w:val="0"/>
      <w:marRight w:val="0"/>
      <w:marTop w:val="0"/>
      <w:marBottom w:val="0"/>
      <w:divBdr>
        <w:top w:val="none" w:sz="0" w:space="0" w:color="auto"/>
        <w:left w:val="none" w:sz="0" w:space="0" w:color="auto"/>
        <w:bottom w:val="none" w:sz="0" w:space="0" w:color="auto"/>
        <w:right w:val="none" w:sz="0" w:space="0" w:color="auto"/>
      </w:divBdr>
    </w:div>
    <w:div w:id="299386771">
      <w:bodyDiv w:val="1"/>
      <w:marLeft w:val="0"/>
      <w:marRight w:val="0"/>
      <w:marTop w:val="0"/>
      <w:marBottom w:val="0"/>
      <w:divBdr>
        <w:top w:val="none" w:sz="0" w:space="0" w:color="auto"/>
        <w:left w:val="none" w:sz="0" w:space="0" w:color="auto"/>
        <w:bottom w:val="none" w:sz="0" w:space="0" w:color="auto"/>
        <w:right w:val="none" w:sz="0" w:space="0" w:color="auto"/>
      </w:divBdr>
    </w:div>
    <w:div w:id="325478805">
      <w:bodyDiv w:val="1"/>
      <w:marLeft w:val="0"/>
      <w:marRight w:val="0"/>
      <w:marTop w:val="0"/>
      <w:marBottom w:val="0"/>
      <w:divBdr>
        <w:top w:val="none" w:sz="0" w:space="0" w:color="auto"/>
        <w:left w:val="none" w:sz="0" w:space="0" w:color="auto"/>
        <w:bottom w:val="none" w:sz="0" w:space="0" w:color="auto"/>
        <w:right w:val="none" w:sz="0" w:space="0" w:color="auto"/>
      </w:divBdr>
    </w:div>
    <w:div w:id="396586587">
      <w:bodyDiv w:val="1"/>
      <w:marLeft w:val="0"/>
      <w:marRight w:val="0"/>
      <w:marTop w:val="0"/>
      <w:marBottom w:val="0"/>
      <w:divBdr>
        <w:top w:val="none" w:sz="0" w:space="0" w:color="auto"/>
        <w:left w:val="none" w:sz="0" w:space="0" w:color="auto"/>
        <w:bottom w:val="none" w:sz="0" w:space="0" w:color="auto"/>
        <w:right w:val="none" w:sz="0" w:space="0" w:color="auto"/>
      </w:divBdr>
    </w:div>
    <w:div w:id="404955162">
      <w:bodyDiv w:val="1"/>
      <w:marLeft w:val="0"/>
      <w:marRight w:val="0"/>
      <w:marTop w:val="0"/>
      <w:marBottom w:val="0"/>
      <w:divBdr>
        <w:top w:val="none" w:sz="0" w:space="0" w:color="auto"/>
        <w:left w:val="none" w:sz="0" w:space="0" w:color="auto"/>
        <w:bottom w:val="none" w:sz="0" w:space="0" w:color="auto"/>
        <w:right w:val="none" w:sz="0" w:space="0" w:color="auto"/>
      </w:divBdr>
    </w:div>
    <w:div w:id="412431215">
      <w:bodyDiv w:val="1"/>
      <w:marLeft w:val="0"/>
      <w:marRight w:val="0"/>
      <w:marTop w:val="0"/>
      <w:marBottom w:val="0"/>
      <w:divBdr>
        <w:top w:val="none" w:sz="0" w:space="0" w:color="auto"/>
        <w:left w:val="none" w:sz="0" w:space="0" w:color="auto"/>
        <w:bottom w:val="none" w:sz="0" w:space="0" w:color="auto"/>
        <w:right w:val="none" w:sz="0" w:space="0" w:color="auto"/>
      </w:divBdr>
    </w:div>
    <w:div w:id="427039584">
      <w:bodyDiv w:val="1"/>
      <w:marLeft w:val="0"/>
      <w:marRight w:val="0"/>
      <w:marTop w:val="0"/>
      <w:marBottom w:val="0"/>
      <w:divBdr>
        <w:top w:val="none" w:sz="0" w:space="0" w:color="auto"/>
        <w:left w:val="none" w:sz="0" w:space="0" w:color="auto"/>
        <w:bottom w:val="none" w:sz="0" w:space="0" w:color="auto"/>
        <w:right w:val="none" w:sz="0" w:space="0" w:color="auto"/>
      </w:divBdr>
    </w:div>
    <w:div w:id="478767815">
      <w:bodyDiv w:val="1"/>
      <w:marLeft w:val="0"/>
      <w:marRight w:val="0"/>
      <w:marTop w:val="0"/>
      <w:marBottom w:val="0"/>
      <w:divBdr>
        <w:top w:val="none" w:sz="0" w:space="0" w:color="auto"/>
        <w:left w:val="none" w:sz="0" w:space="0" w:color="auto"/>
        <w:bottom w:val="none" w:sz="0" w:space="0" w:color="auto"/>
        <w:right w:val="none" w:sz="0" w:space="0" w:color="auto"/>
      </w:divBdr>
    </w:div>
    <w:div w:id="481308967">
      <w:bodyDiv w:val="1"/>
      <w:marLeft w:val="0"/>
      <w:marRight w:val="0"/>
      <w:marTop w:val="0"/>
      <w:marBottom w:val="0"/>
      <w:divBdr>
        <w:top w:val="none" w:sz="0" w:space="0" w:color="auto"/>
        <w:left w:val="none" w:sz="0" w:space="0" w:color="auto"/>
        <w:bottom w:val="none" w:sz="0" w:space="0" w:color="auto"/>
        <w:right w:val="none" w:sz="0" w:space="0" w:color="auto"/>
      </w:divBdr>
    </w:div>
    <w:div w:id="486939899">
      <w:bodyDiv w:val="1"/>
      <w:marLeft w:val="0"/>
      <w:marRight w:val="0"/>
      <w:marTop w:val="0"/>
      <w:marBottom w:val="0"/>
      <w:divBdr>
        <w:top w:val="none" w:sz="0" w:space="0" w:color="auto"/>
        <w:left w:val="none" w:sz="0" w:space="0" w:color="auto"/>
        <w:bottom w:val="none" w:sz="0" w:space="0" w:color="auto"/>
        <w:right w:val="none" w:sz="0" w:space="0" w:color="auto"/>
      </w:divBdr>
    </w:div>
    <w:div w:id="493490401">
      <w:bodyDiv w:val="1"/>
      <w:marLeft w:val="0"/>
      <w:marRight w:val="0"/>
      <w:marTop w:val="0"/>
      <w:marBottom w:val="0"/>
      <w:divBdr>
        <w:top w:val="none" w:sz="0" w:space="0" w:color="auto"/>
        <w:left w:val="none" w:sz="0" w:space="0" w:color="auto"/>
        <w:bottom w:val="none" w:sz="0" w:space="0" w:color="auto"/>
        <w:right w:val="none" w:sz="0" w:space="0" w:color="auto"/>
      </w:divBdr>
    </w:div>
    <w:div w:id="501824226">
      <w:bodyDiv w:val="1"/>
      <w:marLeft w:val="0"/>
      <w:marRight w:val="0"/>
      <w:marTop w:val="0"/>
      <w:marBottom w:val="0"/>
      <w:divBdr>
        <w:top w:val="none" w:sz="0" w:space="0" w:color="auto"/>
        <w:left w:val="none" w:sz="0" w:space="0" w:color="auto"/>
        <w:bottom w:val="none" w:sz="0" w:space="0" w:color="auto"/>
        <w:right w:val="none" w:sz="0" w:space="0" w:color="auto"/>
      </w:divBdr>
    </w:div>
    <w:div w:id="524295645">
      <w:bodyDiv w:val="1"/>
      <w:marLeft w:val="0"/>
      <w:marRight w:val="0"/>
      <w:marTop w:val="0"/>
      <w:marBottom w:val="0"/>
      <w:divBdr>
        <w:top w:val="none" w:sz="0" w:space="0" w:color="auto"/>
        <w:left w:val="none" w:sz="0" w:space="0" w:color="auto"/>
        <w:bottom w:val="none" w:sz="0" w:space="0" w:color="auto"/>
        <w:right w:val="none" w:sz="0" w:space="0" w:color="auto"/>
      </w:divBdr>
    </w:div>
    <w:div w:id="545919948">
      <w:bodyDiv w:val="1"/>
      <w:marLeft w:val="0"/>
      <w:marRight w:val="0"/>
      <w:marTop w:val="0"/>
      <w:marBottom w:val="0"/>
      <w:divBdr>
        <w:top w:val="none" w:sz="0" w:space="0" w:color="auto"/>
        <w:left w:val="none" w:sz="0" w:space="0" w:color="auto"/>
        <w:bottom w:val="none" w:sz="0" w:space="0" w:color="auto"/>
        <w:right w:val="none" w:sz="0" w:space="0" w:color="auto"/>
      </w:divBdr>
    </w:div>
    <w:div w:id="595672287">
      <w:bodyDiv w:val="1"/>
      <w:marLeft w:val="0"/>
      <w:marRight w:val="0"/>
      <w:marTop w:val="0"/>
      <w:marBottom w:val="0"/>
      <w:divBdr>
        <w:top w:val="none" w:sz="0" w:space="0" w:color="auto"/>
        <w:left w:val="none" w:sz="0" w:space="0" w:color="auto"/>
        <w:bottom w:val="none" w:sz="0" w:space="0" w:color="auto"/>
        <w:right w:val="none" w:sz="0" w:space="0" w:color="auto"/>
      </w:divBdr>
    </w:div>
    <w:div w:id="597561681">
      <w:bodyDiv w:val="1"/>
      <w:marLeft w:val="0"/>
      <w:marRight w:val="0"/>
      <w:marTop w:val="0"/>
      <w:marBottom w:val="0"/>
      <w:divBdr>
        <w:top w:val="none" w:sz="0" w:space="0" w:color="auto"/>
        <w:left w:val="none" w:sz="0" w:space="0" w:color="auto"/>
        <w:bottom w:val="none" w:sz="0" w:space="0" w:color="auto"/>
        <w:right w:val="none" w:sz="0" w:space="0" w:color="auto"/>
      </w:divBdr>
    </w:div>
    <w:div w:id="612324471">
      <w:bodyDiv w:val="1"/>
      <w:marLeft w:val="0"/>
      <w:marRight w:val="0"/>
      <w:marTop w:val="0"/>
      <w:marBottom w:val="0"/>
      <w:divBdr>
        <w:top w:val="none" w:sz="0" w:space="0" w:color="auto"/>
        <w:left w:val="none" w:sz="0" w:space="0" w:color="auto"/>
        <w:bottom w:val="none" w:sz="0" w:space="0" w:color="auto"/>
        <w:right w:val="none" w:sz="0" w:space="0" w:color="auto"/>
      </w:divBdr>
    </w:div>
    <w:div w:id="614874707">
      <w:bodyDiv w:val="1"/>
      <w:marLeft w:val="0"/>
      <w:marRight w:val="0"/>
      <w:marTop w:val="0"/>
      <w:marBottom w:val="0"/>
      <w:divBdr>
        <w:top w:val="none" w:sz="0" w:space="0" w:color="auto"/>
        <w:left w:val="none" w:sz="0" w:space="0" w:color="auto"/>
        <w:bottom w:val="none" w:sz="0" w:space="0" w:color="auto"/>
        <w:right w:val="none" w:sz="0" w:space="0" w:color="auto"/>
      </w:divBdr>
    </w:div>
    <w:div w:id="634336953">
      <w:bodyDiv w:val="1"/>
      <w:marLeft w:val="0"/>
      <w:marRight w:val="0"/>
      <w:marTop w:val="0"/>
      <w:marBottom w:val="0"/>
      <w:divBdr>
        <w:top w:val="none" w:sz="0" w:space="0" w:color="auto"/>
        <w:left w:val="none" w:sz="0" w:space="0" w:color="auto"/>
        <w:bottom w:val="none" w:sz="0" w:space="0" w:color="auto"/>
        <w:right w:val="none" w:sz="0" w:space="0" w:color="auto"/>
      </w:divBdr>
    </w:div>
    <w:div w:id="680277428">
      <w:bodyDiv w:val="1"/>
      <w:marLeft w:val="0"/>
      <w:marRight w:val="0"/>
      <w:marTop w:val="0"/>
      <w:marBottom w:val="0"/>
      <w:divBdr>
        <w:top w:val="none" w:sz="0" w:space="0" w:color="auto"/>
        <w:left w:val="none" w:sz="0" w:space="0" w:color="auto"/>
        <w:bottom w:val="none" w:sz="0" w:space="0" w:color="auto"/>
        <w:right w:val="none" w:sz="0" w:space="0" w:color="auto"/>
      </w:divBdr>
    </w:div>
    <w:div w:id="700935572">
      <w:bodyDiv w:val="1"/>
      <w:marLeft w:val="0"/>
      <w:marRight w:val="0"/>
      <w:marTop w:val="0"/>
      <w:marBottom w:val="0"/>
      <w:divBdr>
        <w:top w:val="none" w:sz="0" w:space="0" w:color="auto"/>
        <w:left w:val="none" w:sz="0" w:space="0" w:color="auto"/>
        <w:bottom w:val="none" w:sz="0" w:space="0" w:color="auto"/>
        <w:right w:val="none" w:sz="0" w:space="0" w:color="auto"/>
      </w:divBdr>
    </w:div>
    <w:div w:id="720207799">
      <w:bodyDiv w:val="1"/>
      <w:marLeft w:val="0"/>
      <w:marRight w:val="0"/>
      <w:marTop w:val="0"/>
      <w:marBottom w:val="0"/>
      <w:divBdr>
        <w:top w:val="none" w:sz="0" w:space="0" w:color="auto"/>
        <w:left w:val="none" w:sz="0" w:space="0" w:color="auto"/>
        <w:bottom w:val="none" w:sz="0" w:space="0" w:color="auto"/>
        <w:right w:val="none" w:sz="0" w:space="0" w:color="auto"/>
      </w:divBdr>
    </w:div>
    <w:div w:id="726755983">
      <w:bodyDiv w:val="1"/>
      <w:marLeft w:val="0"/>
      <w:marRight w:val="0"/>
      <w:marTop w:val="0"/>
      <w:marBottom w:val="0"/>
      <w:divBdr>
        <w:top w:val="none" w:sz="0" w:space="0" w:color="auto"/>
        <w:left w:val="none" w:sz="0" w:space="0" w:color="auto"/>
        <w:bottom w:val="none" w:sz="0" w:space="0" w:color="auto"/>
        <w:right w:val="none" w:sz="0" w:space="0" w:color="auto"/>
      </w:divBdr>
    </w:div>
    <w:div w:id="739988094">
      <w:bodyDiv w:val="1"/>
      <w:marLeft w:val="0"/>
      <w:marRight w:val="0"/>
      <w:marTop w:val="0"/>
      <w:marBottom w:val="0"/>
      <w:divBdr>
        <w:top w:val="none" w:sz="0" w:space="0" w:color="auto"/>
        <w:left w:val="none" w:sz="0" w:space="0" w:color="auto"/>
        <w:bottom w:val="none" w:sz="0" w:space="0" w:color="auto"/>
        <w:right w:val="none" w:sz="0" w:space="0" w:color="auto"/>
      </w:divBdr>
    </w:div>
    <w:div w:id="768617963">
      <w:bodyDiv w:val="1"/>
      <w:marLeft w:val="0"/>
      <w:marRight w:val="0"/>
      <w:marTop w:val="0"/>
      <w:marBottom w:val="0"/>
      <w:divBdr>
        <w:top w:val="none" w:sz="0" w:space="0" w:color="auto"/>
        <w:left w:val="none" w:sz="0" w:space="0" w:color="auto"/>
        <w:bottom w:val="none" w:sz="0" w:space="0" w:color="auto"/>
        <w:right w:val="none" w:sz="0" w:space="0" w:color="auto"/>
      </w:divBdr>
    </w:div>
    <w:div w:id="782656907">
      <w:bodyDiv w:val="1"/>
      <w:marLeft w:val="0"/>
      <w:marRight w:val="0"/>
      <w:marTop w:val="0"/>
      <w:marBottom w:val="0"/>
      <w:divBdr>
        <w:top w:val="none" w:sz="0" w:space="0" w:color="auto"/>
        <w:left w:val="none" w:sz="0" w:space="0" w:color="auto"/>
        <w:bottom w:val="none" w:sz="0" w:space="0" w:color="auto"/>
        <w:right w:val="none" w:sz="0" w:space="0" w:color="auto"/>
      </w:divBdr>
    </w:div>
    <w:div w:id="802423458">
      <w:bodyDiv w:val="1"/>
      <w:marLeft w:val="0"/>
      <w:marRight w:val="0"/>
      <w:marTop w:val="0"/>
      <w:marBottom w:val="0"/>
      <w:divBdr>
        <w:top w:val="none" w:sz="0" w:space="0" w:color="auto"/>
        <w:left w:val="none" w:sz="0" w:space="0" w:color="auto"/>
        <w:bottom w:val="none" w:sz="0" w:space="0" w:color="auto"/>
        <w:right w:val="none" w:sz="0" w:space="0" w:color="auto"/>
      </w:divBdr>
    </w:div>
    <w:div w:id="803281452">
      <w:bodyDiv w:val="1"/>
      <w:marLeft w:val="0"/>
      <w:marRight w:val="0"/>
      <w:marTop w:val="0"/>
      <w:marBottom w:val="0"/>
      <w:divBdr>
        <w:top w:val="none" w:sz="0" w:space="0" w:color="auto"/>
        <w:left w:val="none" w:sz="0" w:space="0" w:color="auto"/>
        <w:bottom w:val="none" w:sz="0" w:space="0" w:color="auto"/>
        <w:right w:val="none" w:sz="0" w:space="0" w:color="auto"/>
      </w:divBdr>
    </w:div>
    <w:div w:id="815100748">
      <w:bodyDiv w:val="1"/>
      <w:marLeft w:val="0"/>
      <w:marRight w:val="0"/>
      <w:marTop w:val="0"/>
      <w:marBottom w:val="0"/>
      <w:divBdr>
        <w:top w:val="none" w:sz="0" w:space="0" w:color="auto"/>
        <w:left w:val="none" w:sz="0" w:space="0" w:color="auto"/>
        <w:bottom w:val="none" w:sz="0" w:space="0" w:color="auto"/>
        <w:right w:val="none" w:sz="0" w:space="0" w:color="auto"/>
      </w:divBdr>
    </w:div>
    <w:div w:id="836573179">
      <w:bodyDiv w:val="1"/>
      <w:marLeft w:val="0"/>
      <w:marRight w:val="0"/>
      <w:marTop w:val="0"/>
      <w:marBottom w:val="0"/>
      <w:divBdr>
        <w:top w:val="none" w:sz="0" w:space="0" w:color="auto"/>
        <w:left w:val="none" w:sz="0" w:space="0" w:color="auto"/>
        <w:bottom w:val="none" w:sz="0" w:space="0" w:color="auto"/>
        <w:right w:val="none" w:sz="0" w:space="0" w:color="auto"/>
      </w:divBdr>
    </w:div>
    <w:div w:id="839465875">
      <w:bodyDiv w:val="1"/>
      <w:marLeft w:val="0"/>
      <w:marRight w:val="0"/>
      <w:marTop w:val="0"/>
      <w:marBottom w:val="0"/>
      <w:divBdr>
        <w:top w:val="none" w:sz="0" w:space="0" w:color="auto"/>
        <w:left w:val="none" w:sz="0" w:space="0" w:color="auto"/>
        <w:bottom w:val="none" w:sz="0" w:space="0" w:color="auto"/>
        <w:right w:val="none" w:sz="0" w:space="0" w:color="auto"/>
      </w:divBdr>
    </w:div>
    <w:div w:id="923880898">
      <w:bodyDiv w:val="1"/>
      <w:marLeft w:val="0"/>
      <w:marRight w:val="0"/>
      <w:marTop w:val="0"/>
      <w:marBottom w:val="0"/>
      <w:divBdr>
        <w:top w:val="none" w:sz="0" w:space="0" w:color="auto"/>
        <w:left w:val="none" w:sz="0" w:space="0" w:color="auto"/>
        <w:bottom w:val="none" w:sz="0" w:space="0" w:color="auto"/>
        <w:right w:val="none" w:sz="0" w:space="0" w:color="auto"/>
      </w:divBdr>
    </w:div>
    <w:div w:id="962923869">
      <w:bodyDiv w:val="1"/>
      <w:marLeft w:val="0"/>
      <w:marRight w:val="0"/>
      <w:marTop w:val="0"/>
      <w:marBottom w:val="0"/>
      <w:divBdr>
        <w:top w:val="none" w:sz="0" w:space="0" w:color="auto"/>
        <w:left w:val="none" w:sz="0" w:space="0" w:color="auto"/>
        <w:bottom w:val="none" w:sz="0" w:space="0" w:color="auto"/>
        <w:right w:val="none" w:sz="0" w:space="0" w:color="auto"/>
      </w:divBdr>
    </w:div>
    <w:div w:id="996153756">
      <w:bodyDiv w:val="1"/>
      <w:marLeft w:val="0"/>
      <w:marRight w:val="0"/>
      <w:marTop w:val="0"/>
      <w:marBottom w:val="0"/>
      <w:divBdr>
        <w:top w:val="none" w:sz="0" w:space="0" w:color="auto"/>
        <w:left w:val="none" w:sz="0" w:space="0" w:color="auto"/>
        <w:bottom w:val="none" w:sz="0" w:space="0" w:color="auto"/>
        <w:right w:val="none" w:sz="0" w:space="0" w:color="auto"/>
      </w:divBdr>
    </w:div>
    <w:div w:id="1005092094">
      <w:bodyDiv w:val="1"/>
      <w:marLeft w:val="0"/>
      <w:marRight w:val="0"/>
      <w:marTop w:val="0"/>
      <w:marBottom w:val="0"/>
      <w:divBdr>
        <w:top w:val="none" w:sz="0" w:space="0" w:color="auto"/>
        <w:left w:val="none" w:sz="0" w:space="0" w:color="auto"/>
        <w:bottom w:val="none" w:sz="0" w:space="0" w:color="auto"/>
        <w:right w:val="none" w:sz="0" w:space="0" w:color="auto"/>
      </w:divBdr>
    </w:div>
    <w:div w:id="1029838263">
      <w:bodyDiv w:val="1"/>
      <w:marLeft w:val="0"/>
      <w:marRight w:val="0"/>
      <w:marTop w:val="0"/>
      <w:marBottom w:val="0"/>
      <w:divBdr>
        <w:top w:val="none" w:sz="0" w:space="0" w:color="auto"/>
        <w:left w:val="none" w:sz="0" w:space="0" w:color="auto"/>
        <w:bottom w:val="none" w:sz="0" w:space="0" w:color="auto"/>
        <w:right w:val="none" w:sz="0" w:space="0" w:color="auto"/>
      </w:divBdr>
    </w:div>
    <w:div w:id="1056008538">
      <w:bodyDiv w:val="1"/>
      <w:marLeft w:val="0"/>
      <w:marRight w:val="0"/>
      <w:marTop w:val="0"/>
      <w:marBottom w:val="0"/>
      <w:divBdr>
        <w:top w:val="none" w:sz="0" w:space="0" w:color="auto"/>
        <w:left w:val="none" w:sz="0" w:space="0" w:color="auto"/>
        <w:bottom w:val="none" w:sz="0" w:space="0" w:color="auto"/>
        <w:right w:val="none" w:sz="0" w:space="0" w:color="auto"/>
      </w:divBdr>
    </w:div>
    <w:div w:id="1066104548">
      <w:bodyDiv w:val="1"/>
      <w:marLeft w:val="0"/>
      <w:marRight w:val="0"/>
      <w:marTop w:val="0"/>
      <w:marBottom w:val="0"/>
      <w:divBdr>
        <w:top w:val="none" w:sz="0" w:space="0" w:color="auto"/>
        <w:left w:val="none" w:sz="0" w:space="0" w:color="auto"/>
        <w:bottom w:val="none" w:sz="0" w:space="0" w:color="auto"/>
        <w:right w:val="none" w:sz="0" w:space="0" w:color="auto"/>
      </w:divBdr>
    </w:div>
    <w:div w:id="1067024176">
      <w:bodyDiv w:val="1"/>
      <w:marLeft w:val="0"/>
      <w:marRight w:val="0"/>
      <w:marTop w:val="0"/>
      <w:marBottom w:val="0"/>
      <w:divBdr>
        <w:top w:val="none" w:sz="0" w:space="0" w:color="auto"/>
        <w:left w:val="none" w:sz="0" w:space="0" w:color="auto"/>
        <w:bottom w:val="none" w:sz="0" w:space="0" w:color="auto"/>
        <w:right w:val="none" w:sz="0" w:space="0" w:color="auto"/>
      </w:divBdr>
    </w:div>
    <w:div w:id="1101417616">
      <w:bodyDiv w:val="1"/>
      <w:marLeft w:val="0"/>
      <w:marRight w:val="0"/>
      <w:marTop w:val="0"/>
      <w:marBottom w:val="0"/>
      <w:divBdr>
        <w:top w:val="none" w:sz="0" w:space="0" w:color="auto"/>
        <w:left w:val="none" w:sz="0" w:space="0" w:color="auto"/>
        <w:bottom w:val="none" w:sz="0" w:space="0" w:color="auto"/>
        <w:right w:val="none" w:sz="0" w:space="0" w:color="auto"/>
      </w:divBdr>
    </w:div>
    <w:div w:id="1109619888">
      <w:bodyDiv w:val="1"/>
      <w:marLeft w:val="0"/>
      <w:marRight w:val="0"/>
      <w:marTop w:val="0"/>
      <w:marBottom w:val="0"/>
      <w:divBdr>
        <w:top w:val="none" w:sz="0" w:space="0" w:color="auto"/>
        <w:left w:val="none" w:sz="0" w:space="0" w:color="auto"/>
        <w:bottom w:val="none" w:sz="0" w:space="0" w:color="auto"/>
        <w:right w:val="none" w:sz="0" w:space="0" w:color="auto"/>
      </w:divBdr>
    </w:div>
    <w:div w:id="1110930713">
      <w:bodyDiv w:val="1"/>
      <w:marLeft w:val="0"/>
      <w:marRight w:val="0"/>
      <w:marTop w:val="0"/>
      <w:marBottom w:val="0"/>
      <w:divBdr>
        <w:top w:val="none" w:sz="0" w:space="0" w:color="auto"/>
        <w:left w:val="none" w:sz="0" w:space="0" w:color="auto"/>
        <w:bottom w:val="none" w:sz="0" w:space="0" w:color="auto"/>
        <w:right w:val="none" w:sz="0" w:space="0" w:color="auto"/>
      </w:divBdr>
    </w:div>
    <w:div w:id="1120151149">
      <w:bodyDiv w:val="1"/>
      <w:marLeft w:val="0"/>
      <w:marRight w:val="0"/>
      <w:marTop w:val="0"/>
      <w:marBottom w:val="0"/>
      <w:divBdr>
        <w:top w:val="none" w:sz="0" w:space="0" w:color="auto"/>
        <w:left w:val="none" w:sz="0" w:space="0" w:color="auto"/>
        <w:bottom w:val="none" w:sz="0" w:space="0" w:color="auto"/>
        <w:right w:val="none" w:sz="0" w:space="0" w:color="auto"/>
      </w:divBdr>
    </w:div>
    <w:div w:id="1151799340">
      <w:bodyDiv w:val="1"/>
      <w:marLeft w:val="0"/>
      <w:marRight w:val="0"/>
      <w:marTop w:val="0"/>
      <w:marBottom w:val="0"/>
      <w:divBdr>
        <w:top w:val="none" w:sz="0" w:space="0" w:color="auto"/>
        <w:left w:val="none" w:sz="0" w:space="0" w:color="auto"/>
        <w:bottom w:val="none" w:sz="0" w:space="0" w:color="auto"/>
        <w:right w:val="none" w:sz="0" w:space="0" w:color="auto"/>
      </w:divBdr>
    </w:div>
    <w:div w:id="1176457729">
      <w:bodyDiv w:val="1"/>
      <w:marLeft w:val="0"/>
      <w:marRight w:val="0"/>
      <w:marTop w:val="0"/>
      <w:marBottom w:val="0"/>
      <w:divBdr>
        <w:top w:val="none" w:sz="0" w:space="0" w:color="auto"/>
        <w:left w:val="none" w:sz="0" w:space="0" w:color="auto"/>
        <w:bottom w:val="none" w:sz="0" w:space="0" w:color="auto"/>
        <w:right w:val="none" w:sz="0" w:space="0" w:color="auto"/>
      </w:divBdr>
    </w:div>
    <w:div w:id="1178887878">
      <w:bodyDiv w:val="1"/>
      <w:marLeft w:val="0"/>
      <w:marRight w:val="0"/>
      <w:marTop w:val="0"/>
      <w:marBottom w:val="0"/>
      <w:divBdr>
        <w:top w:val="none" w:sz="0" w:space="0" w:color="auto"/>
        <w:left w:val="none" w:sz="0" w:space="0" w:color="auto"/>
        <w:bottom w:val="none" w:sz="0" w:space="0" w:color="auto"/>
        <w:right w:val="none" w:sz="0" w:space="0" w:color="auto"/>
      </w:divBdr>
    </w:div>
    <w:div w:id="1183057250">
      <w:bodyDiv w:val="1"/>
      <w:marLeft w:val="0"/>
      <w:marRight w:val="0"/>
      <w:marTop w:val="0"/>
      <w:marBottom w:val="0"/>
      <w:divBdr>
        <w:top w:val="none" w:sz="0" w:space="0" w:color="auto"/>
        <w:left w:val="none" w:sz="0" w:space="0" w:color="auto"/>
        <w:bottom w:val="none" w:sz="0" w:space="0" w:color="auto"/>
        <w:right w:val="none" w:sz="0" w:space="0" w:color="auto"/>
      </w:divBdr>
    </w:div>
    <w:div w:id="1200167639">
      <w:bodyDiv w:val="1"/>
      <w:marLeft w:val="0"/>
      <w:marRight w:val="0"/>
      <w:marTop w:val="0"/>
      <w:marBottom w:val="0"/>
      <w:divBdr>
        <w:top w:val="none" w:sz="0" w:space="0" w:color="auto"/>
        <w:left w:val="none" w:sz="0" w:space="0" w:color="auto"/>
        <w:bottom w:val="none" w:sz="0" w:space="0" w:color="auto"/>
        <w:right w:val="none" w:sz="0" w:space="0" w:color="auto"/>
      </w:divBdr>
    </w:div>
    <w:div w:id="1205826250">
      <w:bodyDiv w:val="1"/>
      <w:marLeft w:val="0"/>
      <w:marRight w:val="0"/>
      <w:marTop w:val="0"/>
      <w:marBottom w:val="0"/>
      <w:divBdr>
        <w:top w:val="none" w:sz="0" w:space="0" w:color="auto"/>
        <w:left w:val="none" w:sz="0" w:space="0" w:color="auto"/>
        <w:bottom w:val="none" w:sz="0" w:space="0" w:color="auto"/>
        <w:right w:val="none" w:sz="0" w:space="0" w:color="auto"/>
      </w:divBdr>
    </w:div>
    <w:div w:id="1262757245">
      <w:bodyDiv w:val="1"/>
      <w:marLeft w:val="0"/>
      <w:marRight w:val="0"/>
      <w:marTop w:val="0"/>
      <w:marBottom w:val="0"/>
      <w:divBdr>
        <w:top w:val="none" w:sz="0" w:space="0" w:color="auto"/>
        <w:left w:val="none" w:sz="0" w:space="0" w:color="auto"/>
        <w:bottom w:val="none" w:sz="0" w:space="0" w:color="auto"/>
        <w:right w:val="none" w:sz="0" w:space="0" w:color="auto"/>
      </w:divBdr>
    </w:div>
    <w:div w:id="1267693022">
      <w:bodyDiv w:val="1"/>
      <w:marLeft w:val="0"/>
      <w:marRight w:val="0"/>
      <w:marTop w:val="0"/>
      <w:marBottom w:val="0"/>
      <w:divBdr>
        <w:top w:val="none" w:sz="0" w:space="0" w:color="auto"/>
        <w:left w:val="none" w:sz="0" w:space="0" w:color="auto"/>
        <w:bottom w:val="none" w:sz="0" w:space="0" w:color="auto"/>
        <w:right w:val="none" w:sz="0" w:space="0" w:color="auto"/>
      </w:divBdr>
    </w:div>
    <w:div w:id="1273366050">
      <w:bodyDiv w:val="1"/>
      <w:marLeft w:val="0"/>
      <w:marRight w:val="0"/>
      <w:marTop w:val="0"/>
      <w:marBottom w:val="0"/>
      <w:divBdr>
        <w:top w:val="none" w:sz="0" w:space="0" w:color="auto"/>
        <w:left w:val="none" w:sz="0" w:space="0" w:color="auto"/>
        <w:bottom w:val="none" w:sz="0" w:space="0" w:color="auto"/>
        <w:right w:val="none" w:sz="0" w:space="0" w:color="auto"/>
      </w:divBdr>
    </w:div>
    <w:div w:id="1301182662">
      <w:bodyDiv w:val="1"/>
      <w:marLeft w:val="0"/>
      <w:marRight w:val="0"/>
      <w:marTop w:val="0"/>
      <w:marBottom w:val="0"/>
      <w:divBdr>
        <w:top w:val="none" w:sz="0" w:space="0" w:color="auto"/>
        <w:left w:val="none" w:sz="0" w:space="0" w:color="auto"/>
        <w:bottom w:val="none" w:sz="0" w:space="0" w:color="auto"/>
        <w:right w:val="none" w:sz="0" w:space="0" w:color="auto"/>
      </w:divBdr>
    </w:div>
    <w:div w:id="1325820688">
      <w:bodyDiv w:val="1"/>
      <w:marLeft w:val="0"/>
      <w:marRight w:val="0"/>
      <w:marTop w:val="0"/>
      <w:marBottom w:val="0"/>
      <w:divBdr>
        <w:top w:val="none" w:sz="0" w:space="0" w:color="auto"/>
        <w:left w:val="none" w:sz="0" w:space="0" w:color="auto"/>
        <w:bottom w:val="none" w:sz="0" w:space="0" w:color="auto"/>
        <w:right w:val="none" w:sz="0" w:space="0" w:color="auto"/>
      </w:divBdr>
    </w:div>
    <w:div w:id="1381398967">
      <w:bodyDiv w:val="1"/>
      <w:marLeft w:val="0"/>
      <w:marRight w:val="0"/>
      <w:marTop w:val="0"/>
      <w:marBottom w:val="0"/>
      <w:divBdr>
        <w:top w:val="none" w:sz="0" w:space="0" w:color="auto"/>
        <w:left w:val="none" w:sz="0" w:space="0" w:color="auto"/>
        <w:bottom w:val="none" w:sz="0" w:space="0" w:color="auto"/>
        <w:right w:val="none" w:sz="0" w:space="0" w:color="auto"/>
      </w:divBdr>
    </w:div>
    <w:div w:id="1468280422">
      <w:bodyDiv w:val="1"/>
      <w:marLeft w:val="0"/>
      <w:marRight w:val="0"/>
      <w:marTop w:val="0"/>
      <w:marBottom w:val="0"/>
      <w:divBdr>
        <w:top w:val="none" w:sz="0" w:space="0" w:color="auto"/>
        <w:left w:val="none" w:sz="0" w:space="0" w:color="auto"/>
        <w:bottom w:val="none" w:sz="0" w:space="0" w:color="auto"/>
        <w:right w:val="none" w:sz="0" w:space="0" w:color="auto"/>
      </w:divBdr>
    </w:div>
    <w:div w:id="1469009975">
      <w:bodyDiv w:val="1"/>
      <w:marLeft w:val="0"/>
      <w:marRight w:val="0"/>
      <w:marTop w:val="0"/>
      <w:marBottom w:val="0"/>
      <w:divBdr>
        <w:top w:val="none" w:sz="0" w:space="0" w:color="auto"/>
        <w:left w:val="none" w:sz="0" w:space="0" w:color="auto"/>
        <w:bottom w:val="none" w:sz="0" w:space="0" w:color="auto"/>
        <w:right w:val="none" w:sz="0" w:space="0" w:color="auto"/>
      </w:divBdr>
    </w:div>
    <w:div w:id="1473670980">
      <w:bodyDiv w:val="1"/>
      <w:marLeft w:val="0"/>
      <w:marRight w:val="0"/>
      <w:marTop w:val="0"/>
      <w:marBottom w:val="0"/>
      <w:divBdr>
        <w:top w:val="none" w:sz="0" w:space="0" w:color="auto"/>
        <w:left w:val="none" w:sz="0" w:space="0" w:color="auto"/>
        <w:bottom w:val="none" w:sz="0" w:space="0" w:color="auto"/>
        <w:right w:val="none" w:sz="0" w:space="0" w:color="auto"/>
      </w:divBdr>
    </w:div>
    <w:div w:id="1481993123">
      <w:bodyDiv w:val="1"/>
      <w:marLeft w:val="0"/>
      <w:marRight w:val="0"/>
      <w:marTop w:val="0"/>
      <w:marBottom w:val="0"/>
      <w:divBdr>
        <w:top w:val="none" w:sz="0" w:space="0" w:color="auto"/>
        <w:left w:val="none" w:sz="0" w:space="0" w:color="auto"/>
        <w:bottom w:val="none" w:sz="0" w:space="0" w:color="auto"/>
        <w:right w:val="none" w:sz="0" w:space="0" w:color="auto"/>
      </w:divBdr>
    </w:div>
    <w:div w:id="1491867664">
      <w:bodyDiv w:val="1"/>
      <w:marLeft w:val="0"/>
      <w:marRight w:val="0"/>
      <w:marTop w:val="0"/>
      <w:marBottom w:val="0"/>
      <w:divBdr>
        <w:top w:val="none" w:sz="0" w:space="0" w:color="auto"/>
        <w:left w:val="none" w:sz="0" w:space="0" w:color="auto"/>
        <w:bottom w:val="none" w:sz="0" w:space="0" w:color="auto"/>
        <w:right w:val="none" w:sz="0" w:space="0" w:color="auto"/>
      </w:divBdr>
    </w:div>
    <w:div w:id="1513491590">
      <w:bodyDiv w:val="1"/>
      <w:marLeft w:val="0"/>
      <w:marRight w:val="0"/>
      <w:marTop w:val="0"/>
      <w:marBottom w:val="0"/>
      <w:divBdr>
        <w:top w:val="none" w:sz="0" w:space="0" w:color="auto"/>
        <w:left w:val="none" w:sz="0" w:space="0" w:color="auto"/>
        <w:bottom w:val="none" w:sz="0" w:space="0" w:color="auto"/>
        <w:right w:val="none" w:sz="0" w:space="0" w:color="auto"/>
      </w:divBdr>
    </w:div>
    <w:div w:id="1531601311">
      <w:bodyDiv w:val="1"/>
      <w:marLeft w:val="0"/>
      <w:marRight w:val="0"/>
      <w:marTop w:val="0"/>
      <w:marBottom w:val="0"/>
      <w:divBdr>
        <w:top w:val="none" w:sz="0" w:space="0" w:color="auto"/>
        <w:left w:val="none" w:sz="0" w:space="0" w:color="auto"/>
        <w:bottom w:val="none" w:sz="0" w:space="0" w:color="auto"/>
        <w:right w:val="none" w:sz="0" w:space="0" w:color="auto"/>
      </w:divBdr>
    </w:div>
    <w:div w:id="1556970551">
      <w:bodyDiv w:val="1"/>
      <w:marLeft w:val="0"/>
      <w:marRight w:val="0"/>
      <w:marTop w:val="0"/>
      <w:marBottom w:val="0"/>
      <w:divBdr>
        <w:top w:val="none" w:sz="0" w:space="0" w:color="auto"/>
        <w:left w:val="none" w:sz="0" w:space="0" w:color="auto"/>
        <w:bottom w:val="none" w:sz="0" w:space="0" w:color="auto"/>
        <w:right w:val="none" w:sz="0" w:space="0" w:color="auto"/>
      </w:divBdr>
    </w:div>
    <w:div w:id="1564364630">
      <w:bodyDiv w:val="1"/>
      <w:marLeft w:val="0"/>
      <w:marRight w:val="0"/>
      <w:marTop w:val="0"/>
      <w:marBottom w:val="0"/>
      <w:divBdr>
        <w:top w:val="none" w:sz="0" w:space="0" w:color="auto"/>
        <w:left w:val="none" w:sz="0" w:space="0" w:color="auto"/>
        <w:bottom w:val="none" w:sz="0" w:space="0" w:color="auto"/>
        <w:right w:val="none" w:sz="0" w:space="0" w:color="auto"/>
      </w:divBdr>
    </w:div>
    <w:div w:id="1576283701">
      <w:bodyDiv w:val="1"/>
      <w:marLeft w:val="0"/>
      <w:marRight w:val="0"/>
      <w:marTop w:val="0"/>
      <w:marBottom w:val="0"/>
      <w:divBdr>
        <w:top w:val="none" w:sz="0" w:space="0" w:color="auto"/>
        <w:left w:val="none" w:sz="0" w:space="0" w:color="auto"/>
        <w:bottom w:val="none" w:sz="0" w:space="0" w:color="auto"/>
        <w:right w:val="none" w:sz="0" w:space="0" w:color="auto"/>
      </w:divBdr>
    </w:div>
    <w:div w:id="1601448128">
      <w:bodyDiv w:val="1"/>
      <w:marLeft w:val="0"/>
      <w:marRight w:val="0"/>
      <w:marTop w:val="0"/>
      <w:marBottom w:val="0"/>
      <w:divBdr>
        <w:top w:val="none" w:sz="0" w:space="0" w:color="auto"/>
        <w:left w:val="none" w:sz="0" w:space="0" w:color="auto"/>
        <w:bottom w:val="none" w:sz="0" w:space="0" w:color="auto"/>
        <w:right w:val="none" w:sz="0" w:space="0" w:color="auto"/>
      </w:divBdr>
    </w:div>
    <w:div w:id="1602756356">
      <w:bodyDiv w:val="1"/>
      <w:marLeft w:val="0"/>
      <w:marRight w:val="0"/>
      <w:marTop w:val="0"/>
      <w:marBottom w:val="0"/>
      <w:divBdr>
        <w:top w:val="none" w:sz="0" w:space="0" w:color="auto"/>
        <w:left w:val="none" w:sz="0" w:space="0" w:color="auto"/>
        <w:bottom w:val="none" w:sz="0" w:space="0" w:color="auto"/>
        <w:right w:val="none" w:sz="0" w:space="0" w:color="auto"/>
      </w:divBdr>
    </w:div>
    <w:div w:id="1639651577">
      <w:bodyDiv w:val="1"/>
      <w:marLeft w:val="0"/>
      <w:marRight w:val="0"/>
      <w:marTop w:val="0"/>
      <w:marBottom w:val="0"/>
      <w:divBdr>
        <w:top w:val="none" w:sz="0" w:space="0" w:color="auto"/>
        <w:left w:val="none" w:sz="0" w:space="0" w:color="auto"/>
        <w:bottom w:val="none" w:sz="0" w:space="0" w:color="auto"/>
        <w:right w:val="none" w:sz="0" w:space="0" w:color="auto"/>
      </w:divBdr>
    </w:div>
    <w:div w:id="1711416146">
      <w:bodyDiv w:val="1"/>
      <w:marLeft w:val="0"/>
      <w:marRight w:val="0"/>
      <w:marTop w:val="0"/>
      <w:marBottom w:val="0"/>
      <w:divBdr>
        <w:top w:val="none" w:sz="0" w:space="0" w:color="auto"/>
        <w:left w:val="none" w:sz="0" w:space="0" w:color="auto"/>
        <w:bottom w:val="none" w:sz="0" w:space="0" w:color="auto"/>
        <w:right w:val="none" w:sz="0" w:space="0" w:color="auto"/>
      </w:divBdr>
    </w:div>
    <w:div w:id="1746031154">
      <w:bodyDiv w:val="1"/>
      <w:marLeft w:val="0"/>
      <w:marRight w:val="0"/>
      <w:marTop w:val="0"/>
      <w:marBottom w:val="0"/>
      <w:divBdr>
        <w:top w:val="none" w:sz="0" w:space="0" w:color="auto"/>
        <w:left w:val="none" w:sz="0" w:space="0" w:color="auto"/>
        <w:bottom w:val="none" w:sz="0" w:space="0" w:color="auto"/>
        <w:right w:val="none" w:sz="0" w:space="0" w:color="auto"/>
      </w:divBdr>
    </w:div>
    <w:div w:id="1776629945">
      <w:bodyDiv w:val="1"/>
      <w:marLeft w:val="0"/>
      <w:marRight w:val="0"/>
      <w:marTop w:val="0"/>
      <w:marBottom w:val="0"/>
      <w:divBdr>
        <w:top w:val="none" w:sz="0" w:space="0" w:color="auto"/>
        <w:left w:val="none" w:sz="0" w:space="0" w:color="auto"/>
        <w:bottom w:val="none" w:sz="0" w:space="0" w:color="auto"/>
        <w:right w:val="none" w:sz="0" w:space="0" w:color="auto"/>
      </w:divBdr>
    </w:div>
    <w:div w:id="1789424039">
      <w:bodyDiv w:val="1"/>
      <w:marLeft w:val="0"/>
      <w:marRight w:val="0"/>
      <w:marTop w:val="0"/>
      <w:marBottom w:val="0"/>
      <w:divBdr>
        <w:top w:val="none" w:sz="0" w:space="0" w:color="auto"/>
        <w:left w:val="none" w:sz="0" w:space="0" w:color="auto"/>
        <w:bottom w:val="none" w:sz="0" w:space="0" w:color="auto"/>
        <w:right w:val="none" w:sz="0" w:space="0" w:color="auto"/>
      </w:divBdr>
    </w:div>
    <w:div w:id="1797408718">
      <w:bodyDiv w:val="1"/>
      <w:marLeft w:val="0"/>
      <w:marRight w:val="0"/>
      <w:marTop w:val="0"/>
      <w:marBottom w:val="0"/>
      <w:divBdr>
        <w:top w:val="none" w:sz="0" w:space="0" w:color="auto"/>
        <w:left w:val="none" w:sz="0" w:space="0" w:color="auto"/>
        <w:bottom w:val="none" w:sz="0" w:space="0" w:color="auto"/>
        <w:right w:val="none" w:sz="0" w:space="0" w:color="auto"/>
      </w:divBdr>
    </w:div>
    <w:div w:id="1825776478">
      <w:bodyDiv w:val="1"/>
      <w:marLeft w:val="0"/>
      <w:marRight w:val="0"/>
      <w:marTop w:val="0"/>
      <w:marBottom w:val="0"/>
      <w:divBdr>
        <w:top w:val="none" w:sz="0" w:space="0" w:color="auto"/>
        <w:left w:val="none" w:sz="0" w:space="0" w:color="auto"/>
        <w:bottom w:val="none" w:sz="0" w:space="0" w:color="auto"/>
        <w:right w:val="none" w:sz="0" w:space="0" w:color="auto"/>
      </w:divBdr>
    </w:div>
    <w:div w:id="1874272725">
      <w:bodyDiv w:val="1"/>
      <w:marLeft w:val="0"/>
      <w:marRight w:val="0"/>
      <w:marTop w:val="0"/>
      <w:marBottom w:val="0"/>
      <w:divBdr>
        <w:top w:val="none" w:sz="0" w:space="0" w:color="auto"/>
        <w:left w:val="none" w:sz="0" w:space="0" w:color="auto"/>
        <w:bottom w:val="none" w:sz="0" w:space="0" w:color="auto"/>
        <w:right w:val="none" w:sz="0" w:space="0" w:color="auto"/>
      </w:divBdr>
    </w:div>
    <w:div w:id="1874413875">
      <w:bodyDiv w:val="1"/>
      <w:marLeft w:val="0"/>
      <w:marRight w:val="0"/>
      <w:marTop w:val="0"/>
      <w:marBottom w:val="0"/>
      <w:divBdr>
        <w:top w:val="none" w:sz="0" w:space="0" w:color="auto"/>
        <w:left w:val="none" w:sz="0" w:space="0" w:color="auto"/>
        <w:bottom w:val="none" w:sz="0" w:space="0" w:color="auto"/>
        <w:right w:val="none" w:sz="0" w:space="0" w:color="auto"/>
      </w:divBdr>
    </w:div>
    <w:div w:id="1884978988">
      <w:bodyDiv w:val="1"/>
      <w:marLeft w:val="0"/>
      <w:marRight w:val="0"/>
      <w:marTop w:val="0"/>
      <w:marBottom w:val="0"/>
      <w:divBdr>
        <w:top w:val="none" w:sz="0" w:space="0" w:color="auto"/>
        <w:left w:val="none" w:sz="0" w:space="0" w:color="auto"/>
        <w:bottom w:val="none" w:sz="0" w:space="0" w:color="auto"/>
        <w:right w:val="none" w:sz="0" w:space="0" w:color="auto"/>
      </w:divBdr>
    </w:div>
    <w:div w:id="1910386554">
      <w:bodyDiv w:val="1"/>
      <w:marLeft w:val="0"/>
      <w:marRight w:val="0"/>
      <w:marTop w:val="0"/>
      <w:marBottom w:val="0"/>
      <w:divBdr>
        <w:top w:val="none" w:sz="0" w:space="0" w:color="auto"/>
        <w:left w:val="none" w:sz="0" w:space="0" w:color="auto"/>
        <w:bottom w:val="none" w:sz="0" w:space="0" w:color="auto"/>
        <w:right w:val="none" w:sz="0" w:space="0" w:color="auto"/>
      </w:divBdr>
    </w:div>
    <w:div w:id="1912960651">
      <w:bodyDiv w:val="1"/>
      <w:marLeft w:val="0"/>
      <w:marRight w:val="0"/>
      <w:marTop w:val="0"/>
      <w:marBottom w:val="0"/>
      <w:divBdr>
        <w:top w:val="none" w:sz="0" w:space="0" w:color="auto"/>
        <w:left w:val="none" w:sz="0" w:space="0" w:color="auto"/>
        <w:bottom w:val="none" w:sz="0" w:space="0" w:color="auto"/>
        <w:right w:val="none" w:sz="0" w:space="0" w:color="auto"/>
      </w:divBdr>
    </w:div>
    <w:div w:id="1915043546">
      <w:bodyDiv w:val="1"/>
      <w:marLeft w:val="0"/>
      <w:marRight w:val="0"/>
      <w:marTop w:val="0"/>
      <w:marBottom w:val="0"/>
      <w:divBdr>
        <w:top w:val="none" w:sz="0" w:space="0" w:color="auto"/>
        <w:left w:val="none" w:sz="0" w:space="0" w:color="auto"/>
        <w:bottom w:val="none" w:sz="0" w:space="0" w:color="auto"/>
        <w:right w:val="none" w:sz="0" w:space="0" w:color="auto"/>
      </w:divBdr>
    </w:div>
    <w:div w:id="1919054143">
      <w:bodyDiv w:val="1"/>
      <w:marLeft w:val="0"/>
      <w:marRight w:val="0"/>
      <w:marTop w:val="0"/>
      <w:marBottom w:val="0"/>
      <w:divBdr>
        <w:top w:val="none" w:sz="0" w:space="0" w:color="auto"/>
        <w:left w:val="none" w:sz="0" w:space="0" w:color="auto"/>
        <w:bottom w:val="none" w:sz="0" w:space="0" w:color="auto"/>
        <w:right w:val="none" w:sz="0" w:space="0" w:color="auto"/>
      </w:divBdr>
    </w:div>
    <w:div w:id="1928994591">
      <w:bodyDiv w:val="1"/>
      <w:marLeft w:val="0"/>
      <w:marRight w:val="0"/>
      <w:marTop w:val="0"/>
      <w:marBottom w:val="0"/>
      <w:divBdr>
        <w:top w:val="none" w:sz="0" w:space="0" w:color="auto"/>
        <w:left w:val="none" w:sz="0" w:space="0" w:color="auto"/>
        <w:bottom w:val="none" w:sz="0" w:space="0" w:color="auto"/>
        <w:right w:val="none" w:sz="0" w:space="0" w:color="auto"/>
      </w:divBdr>
    </w:div>
    <w:div w:id="1990548176">
      <w:bodyDiv w:val="1"/>
      <w:marLeft w:val="0"/>
      <w:marRight w:val="0"/>
      <w:marTop w:val="0"/>
      <w:marBottom w:val="0"/>
      <w:divBdr>
        <w:top w:val="none" w:sz="0" w:space="0" w:color="auto"/>
        <w:left w:val="none" w:sz="0" w:space="0" w:color="auto"/>
        <w:bottom w:val="none" w:sz="0" w:space="0" w:color="auto"/>
        <w:right w:val="none" w:sz="0" w:space="0" w:color="auto"/>
      </w:divBdr>
    </w:div>
    <w:div w:id="1995376887">
      <w:bodyDiv w:val="1"/>
      <w:marLeft w:val="0"/>
      <w:marRight w:val="0"/>
      <w:marTop w:val="0"/>
      <w:marBottom w:val="0"/>
      <w:divBdr>
        <w:top w:val="none" w:sz="0" w:space="0" w:color="auto"/>
        <w:left w:val="none" w:sz="0" w:space="0" w:color="auto"/>
        <w:bottom w:val="none" w:sz="0" w:space="0" w:color="auto"/>
        <w:right w:val="none" w:sz="0" w:space="0" w:color="auto"/>
      </w:divBdr>
    </w:div>
    <w:div w:id="2021465110">
      <w:bodyDiv w:val="1"/>
      <w:marLeft w:val="0"/>
      <w:marRight w:val="0"/>
      <w:marTop w:val="0"/>
      <w:marBottom w:val="0"/>
      <w:divBdr>
        <w:top w:val="none" w:sz="0" w:space="0" w:color="auto"/>
        <w:left w:val="none" w:sz="0" w:space="0" w:color="auto"/>
        <w:bottom w:val="none" w:sz="0" w:space="0" w:color="auto"/>
        <w:right w:val="none" w:sz="0" w:space="0" w:color="auto"/>
      </w:divBdr>
    </w:div>
    <w:div w:id="2036735549">
      <w:bodyDiv w:val="1"/>
      <w:marLeft w:val="0"/>
      <w:marRight w:val="0"/>
      <w:marTop w:val="0"/>
      <w:marBottom w:val="0"/>
      <w:divBdr>
        <w:top w:val="none" w:sz="0" w:space="0" w:color="auto"/>
        <w:left w:val="none" w:sz="0" w:space="0" w:color="auto"/>
        <w:bottom w:val="none" w:sz="0" w:space="0" w:color="auto"/>
        <w:right w:val="none" w:sz="0" w:space="0" w:color="auto"/>
      </w:divBdr>
    </w:div>
    <w:div w:id="2051563146">
      <w:bodyDiv w:val="1"/>
      <w:marLeft w:val="0"/>
      <w:marRight w:val="0"/>
      <w:marTop w:val="0"/>
      <w:marBottom w:val="0"/>
      <w:divBdr>
        <w:top w:val="none" w:sz="0" w:space="0" w:color="auto"/>
        <w:left w:val="none" w:sz="0" w:space="0" w:color="auto"/>
        <w:bottom w:val="none" w:sz="0" w:space="0" w:color="auto"/>
        <w:right w:val="none" w:sz="0" w:space="0" w:color="auto"/>
      </w:divBdr>
    </w:div>
    <w:div w:id="2060594999">
      <w:bodyDiv w:val="1"/>
      <w:marLeft w:val="0"/>
      <w:marRight w:val="0"/>
      <w:marTop w:val="0"/>
      <w:marBottom w:val="0"/>
      <w:divBdr>
        <w:top w:val="none" w:sz="0" w:space="0" w:color="auto"/>
        <w:left w:val="none" w:sz="0" w:space="0" w:color="auto"/>
        <w:bottom w:val="none" w:sz="0" w:space="0" w:color="auto"/>
        <w:right w:val="none" w:sz="0" w:space="0" w:color="auto"/>
      </w:divBdr>
    </w:div>
    <w:div w:id="2071414514">
      <w:bodyDiv w:val="1"/>
      <w:marLeft w:val="0"/>
      <w:marRight w:val="0"/>
      <w:marTop w:val="0"/>
      <w:marBottom w:val="0"/>
      <w:divBdr>
        <w:top w:val="none" w:sz="0" w:space="0" w:color="auto"/>
        <w:left w:val="none" w:sz="0" w:space="0" w:color="auto"/>
        <w:bottom w:val="none" w:sz="0" w:space="0" w:color="auto"/>
        <w:right w:val="none" w:sz="0" w:space="0" w:color="auto"/>
      </w:divBdr>
    </w:div>
    <w:div w:id="2115200019">
      <w:bodyDiv w:val="1"/>
      <w:marLeft w:val="0"/>
      <w:marRight w:val="0"/>
      <w:marTop w:val="0"/>
      <w:marBottom w:val="0"/>
      <w:divBdr>
        <w:top w:val="none" w:sz="0" w:space="0" w:color="auto"/>
        <w:left w:val="none" w:sz="0" w:space="0" w:color="auto"/>
        <w:bottom w:val="none" w:sz="0" w:space="0" w:color="auto"/>
        <w:right w:val="none" w:sz="0" w:space="0" w:color="auto"/>
      </w:divBdr>
    </w:div>
    <w:div w:id="211670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6</Pages>
  <Words>1005</Words>
  <Characters>5733</Characters>
  <Application>Microsoft Office Word</Application>
  <DocSecurity>0</DocSecurity>
  <Lines>47</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相田恭兵</dc:creator>
  <cp:keywords/>
  <dc:description/>
  <cp:lastModifiedBy>相田恭兵</cp:lastModifiedBy>
  <cp:revision>1</cp:revision>
  <dcterms:created xsi:type="dcterms:W3CDTF">2017-05-09T04:13:00Z</dcterms:created>
  <dcterms:modified xsi:type="dcterms:W3CDTF">2017-05-09T06:19:00Z</dcterms:modified>
</cp:coreProperties>
</file>